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7A" w:rsidRDefault="0047545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226695</wp:posOffset>
                </wp:positionV>
                <wp:extent cx="3429000" cy="1144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E49" w:rsidRDefault="00346E49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ngdommens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ddannelsesvejledning </w:t>
                            </w:r>
                          </w:p>
                          <w:p w:rsidR="00346E49" w:rsidRDefault="00346E49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Nørreport-centret</w:t>
                            </w:r>
                          </w:p>
                          <w:p w:rsidR="00346E49" w:rsidRDefault="00346E49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Nørregade 58, 2. sal</w:t>
                            </w:r>
                          </w:p>
                          <w:p w:rsidR="00346E49" w:rsidRDefault="00346E4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7500 Holstebro</w:t>
                            </w:r>
                          </w:p>
                          <w:p w:rsidR="00346E49" w:rsidRDefault="00346E49">
                            <w:pPr>
                              <w:jc w:val="right"/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n-US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.  9664 3040 </w:t>
                            </w:r>
                          </w:p>
                          <w:p w:rsidR="00346E49" w:rsidRDefault="00346E49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Fax 9664 3042</w:t>
                            </w:r>
                          </w:p>
                          <w:p w:rsidR="00346E49" w:rsidRDefault="00346E49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www.uu-nordvestjylland.dk</w:t>
                            </w:r>
                          </w:p>
                          <w:p w:rsidR="00346E49" w:rsidRDefault="00346E4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346E49" w:rsidRDefault="00346E4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17.85pt;width:270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" stroked="f">
                <v:textbox>
                  <w:txbxContent>
                    <w:p w:rsidR="00346E49" w:rsidRDefault="00346E49">
                      <w:pPr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U</w:t>
                      </w:r>
                      <w:r>
                        <w:rPr>
                          <w:rFonts w:cs="Arial"/>
                          <w:sz w:val="20"/>
                        </w:rPr>
                        <w:t xml:space="preserve">ngdommens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U</w:t>
                      </w:r>
                      <w:r>
                        <w:rPr>
                          <w:rFonts w:cs="Arial"/>
                          <w:sz w:val="20"/>
                        </w:rPr>
                        <w:t xml:space="preserve">ddannelsesvejledning </w:t>
                      </w:r>
                    </w:p>
                    <w:p w:rsidR="00346E49" w:rsidRDefault="00346E49">
                      <w:pPr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Nørreport-centret</w:t>
                      </w:r>
                    </w:p>
                    <w:p w:rsidR="00346E49" w:rsidRDefault="00346E49">
                      <w:pPr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Nørregade 58, 2. sal</w:t>
                      </w:r>
                    </w:p>
                    <w:p w:rsidR="00346E49" w:rsidRDefault="00346E49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7500 Holstebro</w:t>
                      </w:r>
                    </w:p>
                    <w:p w:rsidR="00346E49" w:rsidRDefault="00346E49">
                      <w:pPr>
                        <w:jc w:val="right"/>
                        <w:rPr>
                          <w:rFonts w:cs="Arial"/>
                          <w:sz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lang w:val="en-US"/>
                        </w:rPr>
                        <w:t xml:space="preserve">Tlf.  9664 3040 </w:t>
                      </w:r>
                    </w:p>
                    <w:p w:rsidR="00346E49" w:rsidRDefault="00346E49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Fax 9664 3042</w:t>
                      </w:r>
                    </w:p>
                    <w:p w:rsidR="00346E49" w:rsidRDefault="00346E49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www.uu-nordvestjylland.dk</w:t>
                      </w:r>
                    </w:p>
                    <w:p w:rsidR="00346E49" w:rsidRDefault="00346E49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346E49" w:rsidRDefault="00346E49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71700" cy="1371600"/>
            <wp:effectExtent l="0" t="0" r="0" b="0"/>
            <wp:docPr id="1" name="Billede 1" descr="UU logo cya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cyan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A7" w:rsidRDefault="000E07A7" w:rsidP="00AD150E">
      <w:pPr>
        <w:jc w:val="right"/>
        <w:rPr>
          <w:rFonts w:cs="Arial"/>
          <w:bCs/>
        </w:rPr>
      </w:pPr>
    </w:p>
    <w:p w:rsidR="00F67430" w:rsidRDefault="00F67430" w:rsidP="00AD150E">
      <w:pPr>
        <w:jc w:val="right"/>
        <w:rPr>
          <w:rFonts w:cs="Arial"/>
          <w:bCs/>
        </w:rPr>
      </w:pPr>
    </w:p>
    <w:p w:rsidR="00F67430" w:rsidRPr="00F67430" w:rsidRDefault="00F67430" w:rsidP="00AD150E">
      <w:pPr>
        <w:jc w:val="right"/>
        <w:rPr>
          <w:rFonts w:cs="Arial"/>
          <w:b/>
          <w:bCs/>
          <w:sz w:val="56"/>
          <w:szCs w:val="56"/>
        </w:rPr>
      </w:pPr>
      <w:r w:rsidRPr="00F67430">
        <w:rPr>
          <w:rFonts w:cs="Arial"/>
          <w:b/>
          <w:bCs/>
          <w:sz w:val="56"/>
          <w:szCs w:val="56"/>
        </w:rPr>
        <w:t>REFERAT</w:t>
      </w:r>
    </w:p>
    <w:p w:rsidR="00F67430" w:rsidRDefault="00F67430" w:rsidP="00AD150E">
      <w:pPr>
        <w:jc w:val="right"/>
        <w:rPr>
          <w:rFonts w:cs="Arial"/>
          <w:bCs/>
        </w:rPr>
      </w:pPr>
    </w:p>
    <w:p w:rsidR="00F67430" w:rsidRDefault="00F67430" w:rsidP="00AD150E">
      <w:pPr>
        <w:jc w:val="right"/>
        <w:rPr>
          <w:rFonts w:cs="Arial"/>
          <w:bCs/>
        </w:rPr>
      </w:pPr>
    </w:p>
    <w:p w:rsidR="00022A7A" w:rsidRPr="00220620" w:rsidRDefault="00F67430">
      <w:pPr>
        <w:pStyle w:val="Overskrift1"/>
        <w:rPr>
          <w:sz w:val="24"/>
        </w:rPr>
      </w:pPr>
      <w:r>
        <w:rPr>
          <w:sz w:val="24"/>
        </w:rPr>
        <w:t xml:space="preserve">REFERAT </w:t>
      </w:r>
      <w:r w:rsidR="00022A7A" w:rsidRPr="00220620">
        <w:rPr>
          <w:sz w:val="24"/>
        </w:rPr>
        <w:t>Styregruppemøde, UU-</w:t>
      </w:r>
      <w:r w:rsidR="008F5F92" w:rsidRPr="00220620">
        <w:rPr>
          <w:sz w:val="24"/>
        </w:rPr>
        <w:t xml:space="preserve"> </w:t>
      </w:r>
      <w:r w:rsidR="00022A7A" w:rsidRPr="00220620">
        <w:rPr>
          <w:sz w:val="24"/>
        </w:rPr>
        <w:t>Nordvestjylland</w:t>
      </w:r>
    </w:p>
    <w:p w:rsidR="008F5F92" w:rsidRPr="00220620" w:rsidRDefault="008F5F92">
      <w:pPr>
        <w:pStyle w:val="Overskrift2"/>
        <w:rPr>
          <w:sz w:val="24"/>
        </w:rPr>
      </w:pPr>
    </w:p>
    <w:p w:rsidR="00022A7A" w:rsidRPr="00220620" w:rsidRDefault="00022A7A">
      <w:pPr>
        <w:pStyle w:val="Overskrift2"/>
        <w:rPr>
          <w:sz w:val="24"/>
        </w:rPr>
      </w:pPr>
      <w:r w:rsidRPr="00220620">
        <w:rPr>
          <w:sz w:val="24"/>
        </w:rPr>
        <w:t>Tid:</w:t>
      </w:r>
      <w:r w:rsidRPr="00220620">
        <w:rPr>
          <w:sz w:val="24"/>
        </w:rPr>
        <w:tab/>
      </w:r>
      <w:r w:rsidR="00C54FD0">
        <w:rPr>
          <w:sz w:val="24"/>
        </w:rPr>
        <w:t>Torsd</w:t>
      </w:r>
      <w:r w:rsidR="003913AD">
        <w:rPr>
          <w:sz w:val="24"/>
        </w:rPr>
        <w:t>ag</w:t>
      </w:r>
      <w:r w:rsidR="00F11D56" w:rsidRPr="00220620">
        <w:rPr>
          <w:sz w:val="24"/>
        </w:rPr>
        <w:t xml:space="preserve"> den </w:t>
      </w:r>
      <w:r w:rsidR="00C54FD0">
        <w:rPr>
          <w:sz w:val="24"/>
        </w:rPr>
        <w:t>30</w:t>
      </w:r>
      <w:r w:rsidR="00F11D56" w:rsidRPr="00220620">
        <w:rPr>
          <w:sz w:val="24"/>
        </w:rPr>
        <w:t>.</w:t>
      </w:r>
      <w:r w:rsidR="00D246B1">
        <w:rPr>
          <w:sz w:val="24"/>
        </w:rPr>
        <w:t>oktober</w:t>
      </w:r>
      <w:r w:rsidR="00F11D56" w:rsidRPr="00220620">
        <w:rPr>
          <w:sz w:val="24"/>
        </w:rPr>
        <w:t xml:space="preserve"> 201</w:t>
      </w:r>
      <w:r w:rsidR="00C54FD0">
        <w:rPr>
          <w:sz w:val="24"/>
        </w:rPr>
        <w:t>4</w:t>
      </w:r>
      <w:r w:rsidR="00AE0437" w:rsidRPr="00220620">
        <w:rPr>
          <w:sz w:val="24"/>
        </w:rPr>
        <w:t xml:space="preserve"> kl. </w:t>
      </w:r>
      <w:r w:rsidR="007D7590" w:rsidRPr="00220620">
        <w:rPr>
          <w:sz w:val="24"/>
        </w:rPr>
        <w:t>1</w:t>
      </w:r>
      <w:r w:rsidR="00C54FD0">
        <w:rPr>
          <w:sz w:val="24"/>
        </w:rPr>
        <w:t>2</w:t>
      </w:r>
      <w:r w:rsidR="007D7590" w:rsidRPr="00220620">
        <w:rPr>
          <w:sz w:val="24"/>
        </w:rPr>
        <w:t>.</w:t>
      </w:r>
      <w:r w:rsidR="00C54FD0">
        <w:rPr>
          <w:sz w:val="24"/>
        </w:rPr>
        <w:t>00</w:t>
      </w:r>
      <w:r w:rsidR="00AD150E" w:rsidRPr="00220620">
        <w:rPr>
          <w:sz w:val="24"/>
        </w:rPr>
        <w:t xml:space="preserve"> </w:t>
      </w:r>
      <w:r w:rsidR="00D07AF5" w:rsidRPr="00220620">
        <w:rPr>
          <w:sz w:val="24"/>
        </w:rPr>
        <w:t xml:space="preserve">– </w:t>
      </w:r>
      <w:r w:rsidR="007D7590" w:rsidRPr="00220620">
        <w:rPr>
          <w:sz w:val="24"/>
        </w:rPr>
        <w:t>1</w:t>
      </w:r>
      <w:r w:rsidR="00C54FD0">
        <w:rPr>
          <w:sz w:val="24"/>
        </w:rPr>
        <w:t>4</w:t>
      </w:r>
      <w:r w:rsidR="007D7590" w:rsidRPr="00220620">
        <w:rPr>
          <w:sz w:val="24"/>
        </w:rPr>
        <w:t>.</w:t>
      </w:r>
      <w:r w:rsidR="00C54FD0">
        <w:rPr>
          <w:sz w:val="24"/>
        </w:rPr>
        <w:t>0</w:t>
      </w:r>
      <w:r w:rsidR="003913AD">
        <w:rPr>
          <w:sz w:val="24"/>
        </w:rPr>
        <w:t>0</w:t>
      </w:r>
    </w:p>
    <w:p w:rsidR="00022A7A" w:rsidRPr="00220620" w:rsidRDefault="00022A7A">
      <w:pPr>
        <w:rPr>
          <w:b/>
          <w:bCs/>
        </w:rPr>
      </w:pPr>
      <w:r w:rsidRPr="00220620">
        <w:rPr>
          <w:b/>
          <w:bCs/>
        </w:rPr>
        <w:t>Sted:</w:t>
      </w:r>
      <w:r w:rsidRPr="00220620">
        <w:rPr>
          <w:b/>
          <w:bCs/>
        </w:rPr>
        <w:tab/>
        <w:t>UU-Nordvestjylland, Nørregade 58, 2. sal, Holstebro</w:t>
      </w:r>
    </w:p>
    <w:p w:rsidR="003B1DAA" w:rsidRDefault="003B1DAA">
      <w:pPr>
        <w:rPr>
          <w:b/>
          <w:bCs/>
        </w:rPr>
      </w:pPr>
    </w:p>
    <w:p w:rsidR="00F67430" w:rsidRDefault="00F67430">
      <w:pPr>
        <w:rPr>
          <w:b/>
          <w:bCs/>
        </w:rPr>
      </w:pPr>
      <w:r>
        <w:rPr>
          <w:b/>
          <w:bCs/>
        </w:rPr>
        <w:t>Til stede: Ole Pedersen, Kjeld Bertelsen, Erik Østerby, Anette Böss, Bo Ravn</w:t>
      </w:r>
    </w:p>
    <w:p w:rsidR="00F67430" w:rsidRDefault="00F67430">
      <w:pPr>
        <w:rPr>
          <w:b/>
          <w:bCs/>
        </w:rPr>
      </w:pPr>
      <w:r>
        <w:rPr>
          <w:b/>
          <w:bCs/>
        </w:rPr>
        <w:t>Fraværende: Bent Østergaard, Bodil Okholm, Helle Bro</w:t>
      </w:r>
    </w:p>
    <w:p w:rsidR="00F67430" w:rsidRDefault="00F67430">
      <w:pPr>
        <w:rPr>
          <w:b/>
          <w:bCs/>
        </w:rPr>
      </w:pPr>
    </w:p>
    <w:p w:rsidR="000A1DE8" w:rsidRPr="003913AD" w:rsidRDefault="000A1DE8" w:rsidP="000A1DE8">
      <w:pPr>
        <w:rPr>
          <w:rFonts w:ascii="Verdana" w:hAnsi="Verdana"/>
          <w:b/>
          <w:sz w:val="28"/>
          <w:szCs w:val="28"/>
        </w:rPr>
      </w:pPr>
      <w:r w:rsidRPr="003913AD">
        <w:rPr>
          <w:rFonts w:ascii="Verdana" w:hAnsi="Verdana"/>
          <w:b/>
          <w:sz w:val="28"/>
          <w:szCs w:val="28"/>
        </w:rPr>
        <w:t>Dagsorden:</w:t>
      </w:r>
    </w:p>
    <w:p w:rsidR="000A1DE8" w:rsidRDefault="000A1DE8" w:rsidP="000A1DE8">
      <w:pPr>
        <w:rPr>
          <w:rFonts w:ascii="Verdana" w:hAnsi="Verdana"/>
          <w:sz w:val="20"/>
          <w:szCs w:val="20"/>
        </w:rPr>
      </w:pPr>
    </w:p>
    <w:p w:rsidR="003913AD" w:rsidRDefault="003913AD" w:rsidP="000A1DE8">
      <w:pPr>
        <w:rPr>
          <w:rFonts w:ascii="Verdana" w:hAnsi="Verdana"/>
          <w:sz w:val="20"/>
          <w:szCs w:val="20"/>
        </w:rPr>
      </w:pPr>
    </w:p>
    <w:p w:rsidR="00C54FD0" w:rsidRPr="00F67430" w:rsidRDefault="003913AD" w:rsidP="00C54FD0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F67430">
        <w:rPr>
          <w:rFonts w:ascii="Verdana" w:hAnsi="Verdana"/>
          <w:sz w:val="22"/>
          <w:szCs w:val="22"/>
        </w:rPr>
        <w:t xml:space="preserve">Godkendelse af referat fra </w:t>
      </w:r>
      <w:r w:rsidR="00C54FD0" w:rsidRPr="00F67430">
        <w:rPr>
          <w:rFonts w:ascii="Verdana" w:hAnsi="Verdana"/>
          <w:sz w:val="22"/>
          <w:szCs w:val="22"/>
        </w:rPr>
        <w:t xml:space="preserve">Ekstraordinært </w:t>
      </w:r>
      <w:r w:rsidRPr="00F67430">
        <w:rPr>
          <w:rFonts w:ascii="Verdana" w:hAnsi="Verdana"/>
          <w:sz w:val="22"/>
          <w:szCs w:val="22"/>
        </w:rPr>
        <w:t xml:space="preserve">Styregruppemøde </w:t>
      </w:r>
    </w:p>
    <w:p w:rsidR="003913AD" w:rsidRPr="00F67430" w:rsidRDefault="003913AD" w:rsidP="00C54FD0">
      <w:pPr>
        <w:ind w:left="720"/>
        <w:rPr>
          <w:rFonts w:ascii="Verdana" w:hAnsi="Verdana"/>
          <w:sz w:val="22"/>
          <w:szCs w:val="22"/>
        </w:rPr>
      </w:pPr>
      <w:r w:rsidRPr="00F67430">
        <w:rPr>
          <w:rFonts w:ascii="Verdana" w:hAnsi="Verdana"/>
          <w:sz w:val="22"/>
          <w:szCs w:val="22"/>
        </w:rPr>
        <w:t xml:space="preserve">den </w:t>
      </w:r>
      <w:r w:rsidR="00C54FD0" w:rsidRPr="00F67430">
        <w:rPr>
          <w:rFonts w:ascii="Verdana" w:hAnsi="Verdana"/>
          <w:sz w:val="22"/>
          <w:szCs w:val="22"/>
        </w:rPr>
        <w:t>5.</w:t>
      </w:r>
      <w:r w:rsidRPr="00F67430">
        <w:rPr>
          <w:rFonts w:ascii="Verdana" w:hAnsi="Verdana"/>
          <w:sz w:val="22"/>
          <w:szCs w:val="22"/>
        </w:rPr>
        <w:t xml:space="preserve"> </w:t>
      </w:r>
      <w:r w:rsidR="00C54FD0" w:rsidRPr="00F67430">
        <w:rPr>
          <w:rFonts w:ascii="Verdana" w:hAnsi="Verdana"/>
          <w:sz w:val="22"/>
          <w:szCs w:val="22"/>
        </w:rPr>
        <w:t xml:space="preserve">august </w:t>
      </w:r>
      <w:r w:rsidRPr="00F67430">
        <w:rPr>
          <w:rFonts w:ascii="Verdana" w:hAnsi="Verdana"/>
          <w:sz w:val="22"/>
          <w:szCs w:val="22"/>
        </w:rPr>
        <w:t>201</w:t>
      </w:r>
      <w:r w:rsidR="00C54FD0" w:rsidRPr="00F67430">
        <w:rPr>
          <w:rFonts w:ascii="Verdana" w:hAnsi="Verdana"/>
          <w:sz w:val="22"/>
          <w:szCs w:val="22"/>
        </w:rPr>
        <w:t>4.</w:t>
      </w:r>
    </w:p>
    <w:p w:rsidR="003913AD" w:rsidRPr="00F67430" w:rsidRDefault="00F67430" w:rsidP="000A1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b/>
          <w:sz w:val="20"/>
          <w:szCs w:val="20"/>
        </w:rPr>
        <w:t>Beslutning: Godkendt.</w:t>
      </w:r>
      <w:r>
        <w:rPr>
          <w:rFonts w:ascii="Verdana" w:hAnsi="Verdana"/>
          <w:sz w:val="20"/>
          <w:szCs w:val="20"/>
        </w:rPr>
        <w:t xml:space="preserve"> </w:t>
      </w:r>
    </w:p>
    <w:p w:rsidR="007F7830" w:rsidRPr="00F67430" w:rsidRDefault="007F7830" w:rsidP="007D310A">
      <w:pPr>
        <w:rPr>
          <w:bCs/>
        </w:rPr>
      </w:pPr>
    </w:p>
    <w:p w:rsidR="007F7830" w:rsidRPr="00F67430" w:rsidRDefault="007F7830" w:rsidP="00F67430">
      <w:pPr>
        <w:pStyle w:val="Listeafsnit"/>
        <w:numPr>
          <w:ilvl w:val="0"/>
          <w:numId w:val="16"/>
        </w:numPr>
        <w:rPr>
          <w:bCs/>
        </w:rPr>
      </w:pPr>
      <w:r w:rsidRPr="00F67430">
        <w:rPr>
          <w:bCs/>
        </w:rPr>
        <w:t>Nyt fra formanden</w:t>
      </w:r>
    </w:p>
    <w:p w:rsidR="00F67430" w:rsidRPr="00F67430" w:rsidRDefault="00F67430" w:rsidP="00F67430">
      <w:pPr>
        <w:pStyle w:val="Listeafsnit"/>
        <w:ind w:left="720"/>
        <w:rPr>
          <w:b/>
          <w:bCs/>
        </w:rPr>
      </w:pPr>
      <w:r w:rsidRPr="00F67430">
        <w:rPr>
          <w:b/>
          <w:bCs/>
        </w:rPr>
        <w:t>Intet</w:t>
      </w:r>
    </w:p>
    <w:p w:rsidR="007F7830" w:rsidRPr="00F67430" w:rsidRDefault="007F7830" w:rsidP="007D310A">
      <w:pPr>
        <w:rPr>
          <w:bCs/>
        </w:rPr>
      </w:pPr>
    </w:p>
    <w:p w:rsidR="00220620" w:rsidRPr="00F67430" w:rsidRDefault="00220620" w:rsidP="00C05900">
      <w:pPr>
        <w:ind w:left="1305"/>
        <w:rPr>
          <w:bCs/>
        </w:rPr>
      </w:pPr>
    </w:p>
    <w:p w:rsidR="00220620" w:rsidRPr="00F67430" w:rsidRDefault="00C538FB" w:rsidP="000A1DE8">
      <w:pPr>
        <w:rPr>
          <w:bCs/>
        </w:rPr>
      </w:pPr>
      <w:r w:rsidRPr="00F67430">
        <w:rPr>
          <w:bCs/>
        </w:rPr>
        <w:t xml:space="preserve"> </w:t>
      </w:r>
      <w:r w:rsidR="00C54FD0" w:rsidRPr="00F67430">
        <w:rPr>
          <w:bCs/>
        </w:rPr>
        <w:t xml:space="preserve">     </w:t>
      </w:r>
      <w:r w:rsidR="00D246B1" w:rsidRPr="00F67430">
        <w:rPr>
          <w:bCs/>
        </w:rPr>
        <w:t>3</w:t>
      </w:r>
      <w:r w:rsidR="00D476CF" w:rsidRPr="00F67430">
        <w:rPr>
          <w:bCs/>
        </w:rPr>
        <w:t xml:space="preserve">. UU </w:t>
      </w:r>
      <w:r w:rsidR="0047545D" w:rsidRPr="00F67430">
        <w:rPr>
          <w:bCs/>
        </w:rPr>
        <w:t>lederen:</w:t>
      </w:r>
      <w:r w:rsidRPr="00F67430">
        <w:rPr>
          <w:bCs/>
        </w:rPr>
        <w:t xml:space="preserve">                              </w:t>
      </w:r>
      <w:r w:rsidR="00220620" w:rsidRPr="00F67430">
        <w:rPr>
          <w:bCs/>
        </w:rPr>
        <w:t xml:space="preserve">                                  </w:t>
      </w:r>
    </w:p>
    <w:p w:rsidR="00C538FB" w:rsidRPr="00F67430" w:rsidRDefault="0047545D" w:rsidP="000A1DE8">
      <w:pPr>
        <w:rPr>
          <w:bCs/>
        </w:rPr>
      </w:pPr>
      <w:r w:rsidRPr="00F67430">
        <w:rPr>
          <w:bCs/>
        </w:rPr>
        <w:t xml:space="preserve">                   </w:t>
      </w:r>
    </w:p>
    <w:p w:rsidR="00F67430" w:rsidRDefault="00D246B1" w:rsidP="00D246B1">
      <w:pPr>
        <w:numPr>
          <w:ilvl w:val="0"/>
          <w:numId w:val="13"/>
        </w:numPr>
        <w:rPr>
          <w:bCs/>
        </w:rPr>
      </w:pPr>
      <w:r w:rsidRPr="00F67430">
        <w:rPr>
          <w:bCs/>
        </w:rPr>
        <w:t xml:space="preserve">   </w:t>
      </w:r>
      <w:r w:rsidR="00C54FD0" w:rsidRPr="00F67430">
        <w:rPr>
          <w:bCs/>
        </w:rPr>
        <w:t>Statistik,</w:t>
      </w:r>
      <w:r w:rsidR="00AD732A" w:rsidRPr="00F67430">
        <w:rPr>
          <w:bCs/>
        </w:rPr>
        <w:t xml:space="preserve"> UU Nordvestjylland,</w:t>
      </w:r>
      <w:r w:rsidR="00C54FD0" w:rsidRPr="00F67430">
        <w:rPr>
          <w:bCs/>
        </w:rPr>
        <w:t xml:space="preserve"> oktober 2015</w:t>
      </w:r>
      <w:r w:rsidRPr="00F67430">
        <w:rPr>
          <w:bCs/>
        </w:rPr>
        <w:t xml:space="preserve">  </w:t>
      </w:r>
    </w:p>
    <w:p w:rsidR="00F67430" w:rsidRDefault="00F67430" w:rsidP="00F67430">
      <w:pPr>
        <w:ind w:left="1545"/>
        <w:rPr>
          <w:b/>
          <w:bCs/>
        </w:rPr>
      </w:pPr>
      <w:r>
        <w:rPr>
          <w:bCs/>
        </w:rPr>
        <w:t xml:space="preserve">   </w:t>
      </w:r>
      <w:r>
        <w:rPr>
          <w:b/>
          <w:bCs/>
        </w:rPr>
        <w:t>Statistik gennemgået. Statistikkerne benyttes på Dialogmøderne</w:t>
      </w:r>
    </w:p>
    <w:p w:rsidR="00F67430" w:rsidRDefault="00F67430" w:rsidP="00F67430">
      <w:pPr>
        <w:ind w:left="1545"/>
        <w:rPr>
          <w:b/>
          <w:bCs/>
        </w:rPr>
      </w:pPr>
      <w:r>
        <w:rPr>
          <w:b/>
          <w:bCs/>
        </w:rPr>
        <w:t xml:space="preserve">   med afleverende skoler og ungdomsuddannelsesinstitutioner  som  </w:t>
      </w:r>
    </w:p>
    <w:p w:rsidR="00BA715A" w:rsidRPr="00F67430" w:rsidRDefault="00F67430" w:rsidP="00F67430">
      <w:pPr>
        <w:ind w:left="1545"/>
        <w:rPr>
          <w:bCs/>
        </w:rPr>
      </w:pPr>
      <w:r>
        <w:rPr>
          <w:b/>
          <w:bCs/>
        </w:rPr>
        <w:t xml:space="preserve">   afholdes i de tre kommuner i november måned.   </w:t>
      </w:r>
      <w:r>
        <w:rPr>
          <w:bCs/>
        </w:rPr>
        <w:t xml:space="preserve"> </w:t>
      </w:r>
      <w:r w:rsidR="00D246B1" w:rsidRPr="00F67430">
        <w:rPr>
          <w:bCs/>
        </w:rPr>
        <w:t xml:space="preserve">       </w:t>
      </w:r>
      <w:r w:rsidR="007777E0" w:rsidRPr="00F67430">
        <w:rPr>
          <w:bCs/>
        </w:rPr>
        <w:t xml:space="preserve">   </w:t>
      </w:r>
    </w:p>
    <w:p w:rsidR="0047545D" w:rsidRPr="00F67430" w:rsidRDefault="00C54FD0" w:rsidP="00D246B1">
      <w:pPr>
        <w:numPr>
          <w:ilvl w:val="0"/>
          <w:numId w:val="13"/>
        </w:numPr>
        <w:rPr>
          <w:bCs/>
        </w:rPr>
      </w:pPr>
      <w:r w:rsidRPr="00F67430">
        <w:rPr>
          <w:bCs/>
        </w:rPr>
        <w:t xml:space="preserve">   Tilbagemelding omkring </w:t>
      </w:r>
      <w:r w:rsidR="0047545D" w:rsidRPr="00F67430">
        <w:rPr>
          <w:bCs/>
        </w:rPr>
        <w:t>mulighed for reduktion af øget vejledning</w:t>
      </w:r>
    </w:p>
    <w:p w:rsidR="0047545D" w:rsidRDefault="00FB3A25" w:rsidP="0047545D">
      <w:pPr>
        <w:ind w:left="1545"/>
        <w:rPr>
          <w:bCs/>
        </w:rPr>
      </w:pPr>
      <w:r w:rsidRPr="00F67430">
        <w:rPr>
          <w:bCs/>
        </w:rPr>
        <w:t xml:space="preserve">    </w:t>
      </w:r>
      <w:r w:rsidR="0047545D" w:rsidRPr="00F67430">
        <w:rPr>
          <w:bCs/>
        </w:rPr>
        <w:t>i overgang til ungdomsuddannelserne.</w:t>
      </w:r>
    </w:p>
    <w:p w:rsidR="00F67430" w:rsidRPr="00F67430" w:rsidRDefault="00F67430" w:rsidP="0047545D">
      <w:pPr>
        <w:ind w:left="1545"/>
        <w:rPr>
          <w:bCs/>
        </w:rPr>
      </w:pPr>
      <w:r>
        <w:rPr>
          <w:bCs/>
        </w:rPr>
        <w:t xml:space="preserve">    </w:t>
      </w:r>
      <w:r>
        <w:rPr>
          <w:b/>
          <w:bCs/>
        </w:rPr>
        <w:t>Proceduren med ”håndholdt” overdragelse fastholdes.</w:t>
      </w:r>
      <w:r>
        <w:rPr>
          <w:bCs/>
        </w:rPr>
        <w:t xml:space="preserve">  </w:t>
      </w:r>
    </w:p>
    <w:p w:rsidR="0047545D" w:rsidRDefault="0047545D" w:rsidP="0047545D">
      <w:pPr>
        <w:numPr>
          <w:ilvl w:val="0"/>
          <w:numId w:val="13"/>
        </w:numPr>
        <w:rPr>
          <w:bCs/>
        </w:rPr>
      </w:pPr>
      <w:r w:rsidRPr="00F67430">
        <w:rPr>
          <w:bCs/>
        </w:rPr>
        <w:t xml:space="preserve">    Budgetstatus UU , oktober 2014. </w:t>
      </w:r>
    </w:p>
    <w:p w:rsidR="00F67430" w:rsidRPr="00F67430" w:rsidRDefault="00F67430" w:rsidP="00F67430">
      <w:pPr>
        <w:ind w:left="1545"/>
        <w:rPr>
          <w:b/>
          <w:bCs/>
        </w:rPr>
      </w:pPr>
      <w:r>
        <w:rPr>
          <w:bCs/>
        </w:rPr>
        <w:t xml:space="preserve">    </w:t>
      </w:r>
      <w:r w:rsidRPr="00F67430">
        <w:rPr>
          <w:b/>
          <w:bCs/>
        </w:rPr>
        <w:t xml:space="preserve">Årsregnskabet 2014 forventes at blive + 200.000 kr.   </w:t>
      </w:r>
    </w:p>
    <w:p w:rsidR="00F67430" w:rsidRDefault="0047545D" w:rsidP="0047545D">
      <w:pPr>
        <w:numPr>
          <w:ilvl w:val="0"/>
          <w:numId w:val="13"/>
        </w:numPr>
        <w:rPr>
          <w:bCs/>
        </w:rPr>
      </w:pPr>
      <w:r w:rsidRPr="00F67430">
        <w:rPr>
          <w:bCs/>
        </w:rPr>
        <w:t xml:space="preserve">    UU netop nu ! </w:t>
      </w:r>
    </w:p>
    <w:p w:rsidR="00F67430" w:rsidRDefault="00F67430" w:rsidP="00F67430">
      <w:pPr>
        <w:ind w:left="1545"/>
        <w:rPr>
          <w:b/>
          <w:bCs/>
        </w:rPr>
      </w:pPr>
      <w:r>
        <w:rPr>
          <w:bCs/>
        </w:rPr>
        <w:t xml:space="preserve">    </w:t>
      </w:r>
      <w:r w:rsidRPr="00F67430">
        <w:rPr>
          <w:b/>
          <w:bCs/>
        </w:rPr>
        <w:t xml:space="preserve">Kort gennemgang  </w:t>
      </w:r>
    </w:p>
    <w:p w:rsidR="00F67430" w:rsidRDefault="00F67430" w:rsidP="00F67430">
      <w:pPr>
        <w:ind w:left="1545"/>
        <w:rPr>
          <w:b/>
          <w:bCs/>
        </w:rPr>
      </w:pPr>
    </w:p>
    <w:p w:rsidR="00FB3A25" w:rsidRPr="00F67430" w:rsidRDefault="00F67430" w:rsidP="00F67430">
      <w:pPr>
        <w:ind w:left="1545"/>
        <w:rPr>
          <w:b/>
          <w:bCs/>
        </w:rPr>
      </w:pPr>
      <w:r w:rsidRPr="00F67430">
        <w:rPr>
          <w:b/>
          <w:bCs/>
        </w:rPr>
        <w:t xml:space="preserve"> </w:t>
      </w:r>
      <w:r w:rsidR="0047545D" w:rsidRPr="00F67430">
        <w:rPr>
          <w:b/>
          <w:bCs/>
        </w:rPr>
        <w:t xml:space="preserve"> </w:t>
      </w:r>
    </w:p>
    <w:p w:rsidR="00AD732A" w:rsidRDefault="00FB3A25" w:rsidP="0047545D">
      <w:pPr>
        <w:numPr>
          <w:ilvl w:val="0"/>
          <w:numId w:val="13"/>
        </w:numPr>
        <w:rPr>
          <w:bCs/>
        </w:rPr>
      </w:pPr>
      <w:r w:rsidRPr="00F67430">
        <w:rPr>
          <w:bCs/>
        </w:rPr>
        <w:lastRenderedPageBreak/>
        <w:t xml:space="preserve">    Kombineret Ungdomsuddannelse – status oktober 2014. </w:t>
      </w:r>
    </w:p>
    <w:p w:rsidR="00F67430" w:rsidRPr="00915658" w:rsidRDefault="00F67430" w:rsidP="00F67430">
      <w:pPr>
        <w:ind w:left="1545"/>
        <w:rPr>
          <w:b/>
          <w:bCs/>
        </w:rPr>
      </w:pPr>
      <w:r w:rsidRPr="00915658">
        <w:rPr>
          <w:b/>
          <w:bCs/>
        </w:rPr>
        <w:t xml:space="preserve">Ungdomsuddannelsesinstitutionerne i konsortiet bestående af Viborg, </w:t>
      </w:r>
    </w:p>
    <w:p w:rsidR="00F67430" w:rsidRPr="00915658" w:rsidRDefault="00F67430" w:rsidP="00F67430">
      <w:pPr>
        <w:ind w:left="1545"/>
        <w:rPr>
          <w:b/>
          <w:bCs/>
        </w:rPr>
      </w:pPr>
      <w:r w:rsidRPr="00915658">
        <w:rPr>
          <w:b/>
          <w:bCs/>
        </w:rPr>
        <w:t>Skive, Holstebro, Lemvig og Struer Kommuner afholder møde 31/10.</w:t>
      </w:r>
    </w:p>
    <w:p w:rsidR="00915658" w:rsidRPr="00915658" w:rsidRDefault="00F67430" w:rsidP="00F67430">
      <w:pPr>
        <w:ind w:left="1545"/>
        <w:rPr>
          <w:b/>
          <w:bCs/>
        </w:rPr>
      </w:pPr>
      <w:r w:rsidRPr="00915658">
        <w:rPr>
          <w:b/>
          <w:bCs/>
        </w:rPr>
        <w:t>Målet er at nå til enighed om en uddannelsesansvarlig institution samt</w:t>
      </w:r>
      <w:r w:rsidR="00915658">
        <w:rPr>
          <w:b/>
          <w:bCs/>
        </w:rPr>
        <w:t xml:space="preserve"> </w:t>
      </w:r>
      <w:r w:rsidRPr="00915658">
        <w:rPr>
          <w:b/>
          <w:bCs/>
        </w:rPr>
        <w:t xml:space="preserve">lave en plan for 3 undervisningsmiljøer. </w:t>
      </w:r>
      <w:r w:rsidR="00915658" w:rsidRPr="00915658">
        <w:rPr>
          <w:b/>
          <w:bCs/>
        </w:rPr>
        <w:t xml:space="preserve">Der er i alt 99 årspladser på </w:t>
      </w:r>
    </w:p>
    <w:p w:rsidR="00915658" w:rsidRPr="00915658" w:rsidRDefault="00915658" w:rsidP="00F67430">
      <w:pPr>
        <w:ind w:left="1545"/>
        <w:rPr>
          <w:b/>
          <w:bCs/>
        </w:rPr>
      </w:pPr>
      <w:r w:rsidRPr="00915658">
        <w:rPr>
          <w:b/>
          <w:bCs/>
        </w:rPr>
        <w:t xml:space="preserve">uddannelsen i konsortiet, heraf 9 til Lemvig, 9 til Struer og 23 til </w:t>
      </w:r>
    </w:p>
    <w:p w:rsidR="00F67430" w:rsidRPr="00915658" w:rsidRDefault="00915658" w:rsidP="00F67430">
      <w:pPr>
        <w:ind w:left="1545"/>
        <w:rPr>
          <w:b/>
          <w:bCs/>
        </w:rPr>
      </w:pPr>
      <w:r w:rsidRPr="00915658">
        <w:rPr>
          <w:b/>
          <w:bCs/>
        </w:rPr>
        <w:t>Holstebro.</w:t>
      </w:r>
      <w:r>
        <w:rPr>
          <w:b/>
          <w:bCs/>
        </w:rPr>
        <w:t xml:space="preserve">  UU lederen sender info ud til kommunerne når der foreligger nyt.</w:t>
      </w:r>
      <w:r w:rsidRPr="00915658">
        <w:rPr>
          <w:b/>
          <w:bCs/>
        </w:rPr>
        <w:t xml:space="preserve">   </w:t>
      </w:r>
      <w:r w:rsidR="00F67430" w:rsidRPr="00915658">
        <w:rPr>
          <w:b/>
          <w:bCs/>
        </w:rPr>
        <w:t xml:space="preserve">    </w:t>
      </w:r>
    </w:p>
    <w:p w:rsidR="00D246B1" w:rsidRPr="00F67430" w:rsidRDefault="00AD732A" w:rsidP="0047545D">
      <w:pPr>
        <w:numPr>
          <w:ilvl w:val="0"/>
          <w:numId w:val="13"/>
        </w:numPr>
        <w:rPr>
          <w:bCs/>
        </w:rPr>
      </w:pPr>
      <w:r w:rsidRPr="00F67430">
        <w:rPr>
          <w:bCs/>
        </w:rPr>
        <w:t xml:space="preserve">    Arrangement med forfatter Lars Olsen den 18. november 2014</w:t>
      </w:r>
      <w:r w:rsidR="00BA715A" w:rsidRPr="00F67430">
        <w:rPr>
          <w:bCs/>
        </w:rPr>
        <w:t xml:space="preserve"> </w:t>
      </w:r>
      <w:r w:rsidR="00D246B1" w:rsidRPr="00F67430">
        <w:rPr>
          <w:bCs/>
        </w:rPr>
        <w:t xml:space="preserve"> </w:t>
      </w:r>
    </w:p>
    <w:p w:rsidR="003E5DDB" w:rsidRPr="00F67430" w:rsidRDefault="00C538FB" w:rsidP="00D476CF">
      <w:pPr>
        <w:rPr>
          <w:bCs/>
        </w:rPr>
      </w:pPr>
      <w:r w:rsidRPr="00F67430">
        <w:rPr>
          <w:bCs/>
        </w:rPr>
        <w:t xml:space="preserve">                       </w:t>
      </w:r>
      <w:r w:rsidR="00915658">
        <w:rPr>
          <w:b/>
          <w:bCs/>
        </w:rPr>
        <w:t>Orientering</w:t>
      </w:r>
      <w:r w:rsidRPr="00F67430">
        <w:rPr>
          <w:bCs/>
        </w:rPr>
        <w:t xml:space="preserve">                                     </w:t>
      </w:r>
    </w:p>
    <w:p w:rsidR="00BA715A" w:rsidRPr="00F67430" w:rsidRDefault="00BA715A" w:rsidP="00BA715A">
      <w:pPr>
        <w:ind w:left="1185"/>
        <w:rPr>
          <w:bCs/>
          <w:i/>
          <w:sz w:val="20"/>
          <w:szCs w:val="20"/>
        </w:rPr>
      </w:pPr>
      <w:r w:rsidRPr="00F67430">
        <w:rPr>
          <w:bCs/>
          <w:i/>
          <w:sz w:val="20"/>
          <w:szCs w:val="20"/>
        </w:rPr>
        <w:t>.</w:t>
      </w:r>
    </w:p>
    <w:p w:rsidR="00D246B1" w:rsidRPr="00F67430" w:rsidRDefault="00C54FD0" w:rsidP="00D246B1">
      <w:pPr>
        <w:rPr>
          <w:rFonts w:ascii="Verdana" w:hAnsi="Verdana"/>
          <w:sz w:val="20"/>
          <w:szCs w:val="20"/>
        </w:rPr>
      </w:pPr>
      <w:r w:rsidRPr="00F67430">
        <w:rPr>
          <w:rFonts w:ascii="Verdana" w:hAnsi="Verdana"/>
          <w:sz w:val="20"/>
          <w:szCs w:val="20"/>
        </w:rPr>
        <w:t xml:space="preserve">      4</w:t>
      </w:r>
      <w:r w:rsidR="00346E49" w:rsidRPr="00F67430">
        <w:rPr>
          <w:rFonts w:ascii="Verdana" w:hAnsi="Verdana"/>
          <w:sz w:val="20"/>
          <w:szCs w:val="20"/>
        </w:rPr>
        <w:t>.</w:t>
      </w:r>
      <w:r w:rsidR="00D246B1" w:rsidRPr="00F67430">
        <w:rPr>
          <w:rFonts w:ascii="Verdana" w:hAnsi="Verdana"/>
          <w:sz w:val="20"/>
          <w:szCs w:val="20"/>
        </w:rPr>
        <w:t xml:space="preserve">  </w:t>
      </w:r>
      <w:r w:rsidRPr="00F67430">
        <w:rPr>
          <w:rFonts w:ascii="Verdana" w:hAnsi="Verdana"/>
          <w:sz w:val="20"/>
          <w:szCs w:val="20"/>
        </w:rPr>
        <w:t xml:space="preserve">             </w:t>
      </w:r>
      <w:r w:rsidR="00D246B1" w:rsidRPr="00F67430">
        <w:rPr>
          <w:rFonts w:ascii="Verdana" w:hAnsi="Verdana"/>
          <w:sz w:val="20"/>
          <w:szCs w:val="20"/>
        </w:rPr>
        <w:t>Temadrøftelse</w:t>
      </w:r>
      <w:r w:rsidRPr="00F67430">
        <w:rPr>
          <w:rFonts w:ascii="Verdana" w:hAnsi="Verdana"/>
          <w:sz w:val="20"/>
          <w:szCs w:val="20"/>
        </w:rPr>
        <w:t>:</w:t>
      </w:r>
      <w:r w:rsidR="00D246B1" w:rsidRPr="00F67430">
        <w:rPr>
          <w:rFonts w:ascii="Verdana" w:hAnsi="Verdana"/>
          <w:sz w:val="20"/>
          <w:szCs w:val="20"/>
        </w:rPr>
        <w:t xml:space="preserve"> </w:t>
      </w:r>
    </w:p>
    <w:p w:rsidR="00D246B1" w:rsidRPr="00F67430" w:rsidRDefault="00D246B1" w:rsidP="0047545D">
      <w:pPr>
        <w:rPr>
          <w:bCs/>
        </w:rPr>
      </w:pPr>
      <w:r w:rsidRPr="00F67430">
        <w:rPr>
          <w:rFonts w:ascii="Verdana" w:hAnsi="Verdana"/>
          <w:sz w:val="20"/>
          <w:szCs w:val="20"/>
        </w:rPr>
        <w:t xml:space="preserve">                     </w:t>
      </w:r>
      <w:r w:rsidRPr="00F67430">
        <w:rPr>
          <w:bCs/>
        </w:rPr>
        <w:t xml:space="preserve"> </w:t>
      </w:r>
      <w:r w:rsidR="0047545D" w:rsidRPr="00F67430">
        <w:rPr>
          <w:bCs/>
        </w:rPr>
        <w:t xml:space="preserve">  </w:t>
      </w:r>
      <w:r w:rsidRPr="00F67430">
        <w:rPr>
          <w:bCs/>
        </w:rPr>
        <w:t>Hvordan styrker vi indsatsen og samarbejdet omkring grundskolen.</w:t>
      </w:r>
    </w:p>
    <w:p w:rsidR="00A237D5" w:rsidRPr="00F67430" w:rsidRDefault="00346E49" w:rsidP="00F11D56">
      <w:pPr>
        <w:rPr>
          <w:bCs/>
        </w:rPr>
      </w:pPr>
      <w:r w:rsidRPr="00F67430">
        <w:rPr>
          <w:bCs/>
        </w:rPr>
        <w:t xml:space="preserve">                   </w:t>
      </w:r>
      <w:r w:rsidR="00C54FD0" w:rsidRPr="00F67430">
        <w:rPr>
          <w:bCs/>
        </w:rPr>
        <w:t xml:space="preserve">     </w:t>
      </w:r>
      <w:r w:rsidRPr="00F67430">
        <w:rPr>
          <w:bCs/>
        </w:rPr>
        <w:t xml:space="preserve"> </w:t>
      </w:r>
      <w:r w:rsidR="00C54FD0" w:rsidRPr="00F67430">
        <w:rPr>
          <w:bCs/>
        </w:rPr>
        <w:t xml:space="preserve">Indsatsområder i Virksomhedsplan 2015 </w:t>
      </w:r>
    </w:p>
    <w:p w:rsidR="0047545D" w:rsidRPr="00F67430" w:rsidRDefault="0047545D" w:rsidP="0047545D">
      <w:pPr>
        <w:rPr>
          <w:bCs/>
        </w:rPr>
      </w:pPr>
      <w:r w:rsidRPr="00F67430">
        <w:rPr>
          <w:bCs/>
        </w:rPr>
        <w:t xml:space="preserve">                         UU lederen vil på mødet komme med et kort oplæg til drøftelsen. </w:t>
      </w:r>
    </w:p>
    <w:p w:rsidR="00915658" w:rsidRDefault="00915658" w:rsidP="00F11D56">
      <w:pPr>
        <w:rPr>
          <w:b/>
          <w:bCs/>
        </w:rPr>
      </w:pPr>
      <w:r>
        <w:rPr>
          <w:bCs/>
        </w:rPr>
        <w:t xml:space="preserve">                         </w:t>
      </w:r>
      <w:r>
        <w:rPr>
          <w:b/>
          <w:bCs/>
        </w:rPr>
        <w:t xml:space="preserve">Fokusområder er elevplanen i 8. og 9. kl. og samarbejdet mellem </w:t>
      </w:r>
    </w:p>
    <w:p w:rsidR="00915658" w:rsidRDefault="00915658" w:rsidP="00F11D56">
      <w:pPr>
        <w:rPr>
          <w:b/>
          <w:bCs/>
        </w:rPr>
      </w:pPr>
      <w:r>
        <w:rPr>
          <w:b/>
          <w:bCs/>
        </w:rPr>
        <w:t xml:space="preserve">                         skolerne og UU. Elevplanen skal i højere grad danne grundlag for</w:t>
      </w:r>
    </w:p>
    <w:p w:rsidR="00915658" w:rsidRDefault="00915658" w:rsidP="00F11D56">
      <w:pPr>
        <w:rPr>
          <w:b/>
          <w:bCs/>
        </w:rPr>
      </w:pPr>
      <w:r>
        <w:rPr>
          <w:b/>
          <w:bCs/>
        </w:rPr>
        <w:t xml:space="preserve">                         at tilrettelægge et sammenhængende udskolingsforløb med øget </w:t>
      </w:r>
    </w:p>
    <w:p w:rsidR="009A3DE8" w:rsidRDefault="00915658" w:rsidP="00F11D56">
      <w:pPr>
        <w:rPr>
          <w:b/>
          <w:bCs/>
        </w:rPr>
      </w:pPr>
      <w:r>
        <w:rPr>
          <w:b/>
          <w:bCs/>
        </w:rPr>
        <w:t xml:space="preserve">                         fokus på at udfordre og afklare elevernes uddannelsesvalg</w:t>
      </w:r>
      <w:r w:rsidR="009A3DE8">
        <w:rPr>
          <w:b/>
          <w:bCs/>
        </w:rPr>
        <w:t>. Elev-</w:t>
      </w:r>
    </w:p>
    <w:p w:rsidR="009A3DE8" w:rsidRDefault="009A3DE8" w:rsidP="00F11D56">
      <w:pPr>
        <w:rPr>
          <w:b/>
          <w:bCs/>
        </w:rPr>
      </w:pPr>
      <w:r>
        <w:rPr>
          <w:b/>
          <w:bCs/>
        </w:rPr>
        <w:t xml:space="preserve">                         planerne skal indeholde den besluttende indsats der skal </w:t>
      </w:r>
    </w:p>
    <w:p w:rsidR="009A3DE8" w:rsidRDefault="009A3DE8" w:rsidP="00F11D56">
      <w:pPr>
        <w:rPr>
          <w:b/>
          <w:bCs/>
        </w:rPr>
      </w:pPr>
      <w:r>
        <w:rPr>
          <w:b/>
          <w:bCs/>
        </w:rPr>
        <w:t xml:space="preserve">                         iværksættes overfor elever der er vurderet ikke- uddannelsesparate.</w:t>
      </w:r>
    </w:p>
    <w:p w:rsidR="009A3DE8" w:rsidRDefault="009A3DE8" w:rsidP="00F11D56">
      <w:pPr>
        <w:rPr>
          <w:b/>
          <w:bCs/>
        </w:rPr>
      </w:pPr>
      <w:r>
        <w:rPr>
          <w:b/>
          <w:bCs/>
        </w:rPr>
        <w:t xml:space="preserve">                         Den digitale elevplan skal opfylde en række minimumskrav, herunder </w:t>
      </w:r>
    </w:p>
    <w:p w:rsidR="009A3DE8" w:rsidRDefault="009A3DE8" w:rsidP="00F11D56">
      <w:pPr>
        <w:rPr>
          <w:b/>
          <w:bCs/>
        </w:rPr>
      </w:pPr>
      <w:r>
        <w:rPr>
          <w:b/>
          <w:bCs/>
        </w:rPr>
        <w:t xml:space="preserve">                         Overførsel af data til optagelse.dk , jf. Bekendtgørelse om elevplaner.</w:t>
      </w:r>
    </w:p>
    <w:p w:rsidR="009A3DE8" w:rsidRDefault="009A3DE8" w:rsidP="00F11D56">
      <w:pPr>
        <w:rPr>
          <w:b/>
          <w:bCs/>
        </w:rPr>
      </w:pPr>
    </w:p>
    <w:p w:rsidR="009A3DE8" w:rsidRDefault="009A3DE8" w:rsidP="00F11D56">
      <w:pPr>
        <w:rPr>
          <w:b/>
          <w:bCs/>
        </w:rPr>
      </w:pPr>
      <w:r>
        <w:rPr>
          <w:b/>
          <w:bCs/>
        </w:rPr>
        <w:t xml:space="preserve">                         Orientering om status i arbejdsgruppen der arbejder med fælles lokal</w:t>
      </w:r>
    </w:p>
    <w:p w:rsidR="009A3DE8" w:rsidRDefault="009A3DE8" w:rsidP="00F11D56">
      <w:pPr>
        <w:rPr>
          <w:b/>
          <w:bCs/>
        </w:rPr>
      </w:pPr>
      <w:r>
        <w:rPr>
          <w:b/>
          <w:bCs/>
        </w:rPr>
        <w:t xml:space="preserve">                          Læseplan i Uddannelse og Job.  </w:t>
      </w:r>
    </w:p>
    <w:p w:rsidR="009A3DE8" w:rsidRDefault="009A3DE8" w:rsidP="00F11D56">
      <w:pPr>
        <w:rPr>
          <w:b/>
          <w:bCs/>
        </w:rPr>
      </w:pPr>
    </w:p>
    <w:p w:rsidR="009A3DE8" w:rsidRDefault="009A3DE8" w:rsidP="00F11D56">
      <w:pPr>
        <w:rPr>
          <w:b/>
          <w:bCs/>
        </w:rPr>
      </w:pPr>
      <w:r>
        <w:rPr>
          <w:b/>
          <w:bCs/>
        </w:rPr>
        <w:t xml:space="preserve">                         UU lederen samler erfaringer mht. samarbejdet med skolerne efter </w:t>
      </w:r>
    </w:p>
    <w:p w:rsidR="00D246B1" w:rsidRPr="009A3DE8" w:rsidRDefault="009A3DE8" w:rsidP="009A3DE8">
      <w:pPr>
        <w:pStyle w:val="Listeafsni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august, og giver en tilbagemelding til de enkelte kommuner.</w:t>
      </w:r>
      <w:r w:rsidRPr="009A3DE8">
        <w:rPr>
          <w:b/>
          <w:bCs/>
        </w:rPr>
        <w:t xml:space="preserve">                                      </w:t>
      </w:r>
    </w:p>
    <w:p w:rsidR="0047545D" w:rsidRPr="00F67430" w:rsidRDefault="0047545D" w:rsidP="00F11D56">
      <w:pPr>
        <w:rPr>
          <w:bCs/>
        </w:rPr>
      </w:pPr>
    </w:p>
    <w:p w:rsidR="00C54FD0" w:rsidRDefault="00C54FD0" w:rsidP="00C54FD0">
      <w:pPr>
        <w:rPr>
          <w:bCs/>
        </w:rPr>
      </w:pPr>
      <w:r w:rsidRPr="00F67430">
        <w:rPr>
          <w:bCs/>
        </w:rPr>
        <w:t xml:space="preserve">        5. </w:t>
      </w:r>
      <w:r w:rsidR="00346E49" w:rsidRPr="00F67430">
        <w:rPr>
          <w:bCs/>
        </w:rPr>
        <w:t xml:space="preserve">   </w:t>
      </w:r>
      <w:r w:rsidRPr="00F67430">
        <w:rPr>
          <w:bCs/>
        </w:rPr>
        <w:t xml:space="preserve">           Eventuelt</w:t>
      </w:r>
    </w:p>
    <w:p w:rsidR="00F72564" w:rsidRPr="00F72564" w:rsidRDefault="009A3DE8" w:rsidP="00C54FD0">
      <w:pPr>
        <w:rPr>
          <w:b/>
          <w:bCs/>
        </w:rPr>
      </w:pPr>
      <w:r>
        <w:rPr>
          <w:bCs/>
        </w:rPr>
        <w:t xml:space="preserve">                          </w:t>
      </w:r>
      <w:r w:rsidR="00AB6EC2">
        <w:rPr>
          <w:bCs/>
        </w:rPr>
        <w:t xml:space="preserve">a) </w:t>
      </w:r>
      <w:r w:rsidR="00F72564" w:rsidRPr="00F72564">
        <w:rPr>
          <w:b/>
          <w:bCs/>
        </w:rPr>
        <w:t>Bekendtgørelse om overenskomst mellem en kommunalbestyrelse</w:t>
      </w:r>
    </w:p>
    <w:p w:rsidR="00F72564" w:rsidRPr="00F72564" w:rsidRDefault="00F72564" w:rsidP="00C54FD0">
      <w:pPr>
        <w:rPr>
          <w:b/>
          <w:bCs/>
        </w:rPr>
      </w:pPr>
      <w:r w:rsidRPr="00F72564">
        <w:rPr>
          <w:b/>
          <w:bCs/>
        </w:rPr>
        <w:t xml:space="preserve">                          og en institution der udbyder erhvervsuddannelse …. er udsendt </w:t>
      </w:r>
    </w:p>
    <w:p w:rsidR="009A3DE8" w:rsidRPr="00F72564" w:rsidRDefault="00F72564" w:rsidP="00C54FD0">
      <w:pPr>
        <w:rPr>
          <w:b/>
          <w:bCs/>
        </w:rPr>
      </w:pPr>
      <w:r w:rsidRPr="00F72564">
        <w:rPr>
          <w:b/>
          <w:bCs/>
        </w:rPr>
        <w:t xml:space="preserve">                          i høring.  (vedlagt som bilag)    </w:t>
      </w:r>
    </w:p>
    <w:p w:rsidR="00AB6EC2" w:rsidRDefault="00AB6EC2" w:rsidP="00346E49">
      <w:pPr>
        <w:ind w:left="390"/>
        <w:rPr>
          <w:b/>
          <w:bCs/>
        </w:rPr>
      </w:pPr>
      <w:r>
        <w:rPr>
          <w:b/>
          <w:bCs/>
        </w:rPr>
        <w:t xml:space="preserve">                    b)  Uddannelsespulje budgetår 2015 sættes på dagsordenen på</w:t>
      </w:r>
    </w:p>
    <w:p w:rsidR="00AB6EC2" w:rsidRDefault="00AB6EC2" w:rsidP="00346E49">
      <w:pPr>
        <w:ind w:left="390"/>
        <w:rPr>
          <w:b/>
          <w:bCs/>
        </w:rPr>
      </w:pPr>
      <w:r>
        <w:rPr>
          <w:b/>
          <w:bCs/>
        </w:rPr>
        <w:t xml:space="preserve">                    kommende møde.</w:t>
      </w:r>
    </w:p>
    <w:p w:rsidR="00346E49" w:rsidRPr="00F72564" w:rsidRDefault="00AB6EC2" w:rsidP="00346E49">
      <w:pPr>
        <w:ind w:left="39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C54FD0" w:rsidRPr="00F67430" w:rsidRDefault="00C54FD0" w:rsidP="00346E49">
      <w:pPr>
        <w:ind w:left="390"/>
        <w:rPr>
          <w:bCs/>
        </w:rPr>
      </w:pPr>
      <w:r w:rsidRPr="00F67430">
        <w:rPr>
          <w:bCs/>
        </w:rPr>
        <w:t xml:space="preserve">  6.               Næste møde </w:t>
      </w:r>
      <w:r w:rsidR="0047545D" w:rsidRPr="00F67430">
        <w:rPr>
          <w:bCs/>
        </w:rPr>
        <w:t xml:space="preserve">:  </w:t>
      </w:r>
      <w:r w:rsidR="00AD732A" w:rsidRPr="00F67430">
        <w:rPr>
          <w:bCs/>
        </w:rPr>
        <w:t>Fredag den 12. december 2014 kl. 11.00 – 13.00</w:t>
      </w:r>
    </w:p>
    <w:p w:rsidR="00F72564" w:rsidRDefault="00F72564" w:rsidP="00346E49">
      <w:pPr>
        <w:ind w:left="390"/>
        <w:rPr>
          <w:b/>
          <w:bCs/>
        </w:rPr>
      </w:pPr>
      <w:r>
        <w:rPr>
          <w:bCs/>
        </w:rPr>
        <w:t xml:space="preserve">                    </w:t>
      </w:r>
      <w:r w:rsidRPr="00F72564">
        <w:rPr>
          <w:b/>
          <w:bCs/>
        </w:rPr>
        <w:t xml:space="preserve">Beslutning: UU lederen forsøger at finde anden dato til næste møde, </w:t>
      </w:r>
    </w:p>
    <w:p w:rsidR="00F72564" w:rsidRPr="00F72564" w:rsidRDefault="00F72564" w:rsidP="00346E49">
      <w:pPr>
        <w:ind w:left="390"/>
        <w:rPr>
          <w:b/>
          <w:bCs/>
        </w:rPr>
      </w:pPr>
      <w:r>
        <w:rPr>
          <w:b/>
          <w:bCs/>
        </w:rPr>
        <w:t xml:space="preserve">                    idet </w:t>
      </w:r>
      <w:r w:rsidRPr="00F72564">
        <w:rPr>
          <w:b/>
          <w:bCs/>
        </w:rPr>
        <w:t xml:space="preserve"> der er foreligger flere afbud til mødedatoen 12. december 2014.                      </w:t>
      </w:r>
    </w:p>
    <w:p w:rsidR="00F72564" w:rsidRPr="00F72564" w:rsidRDefault="00F72564" w:rsidP="00346E49">
      <w:pPr>
        <w:ind w:left="390"/>
        <w:rPr>
          <w:b/>
          <w:bCs/>
        </w:rPr>
      </w:pPr>
      <w:r w:rsidRPr="00F72564">
        <w:rPr>
          <w:b/>
          <w:bCs/>
        </w:rPr>
        <w:t xml:space="preserve">                        </w:t>
      </w:r>
    </w:p>
    <w:p w:rsidR="00F72564" w:rsidRDefault="00F72564" w:rsidP="00346E49">
      <w:pPr>
        <w:ind w:left="390"/>
        <w:rPr>
          <w:bCs/>
        </w:rPr>
      </w:pPr>
    </w:p>
    <w:p w:rsidR="00F72564" w:rsidRPr="00F67430" w:rsidRDefault="00F72564" w:rsidP="00346E49">
      <w:pPr>
        <w:ind w:left="390"/>
        <w:rPr>
          <w:bCs/>
        </w:rPr>
      </w:pPr>
    </w:p>
    <w:p w:rsidR="0047545D" w:rsidRDefault="00BF2F5E">
      <w:r w:rsidRPr="002A5059">
        <w:t xml:space="preserve">          </w:t>
      </w:r>
      <w:r w:rsidR="00AD732A">
        <w:t xml:space="preserve">                  </w:t>
      </w:r>
      <w:r w:rsidRPr="002A5059">
        <w:t xml:space="preserve">   </w:t>
      </w:r>
      <w:r w:rsidR="00E9356F" w:rsidRPr="002A5059">
        <w:t>B</w:t>
      </w:r>
      <w:r w:rsidR="00F52B8B" w:rsidRPr="002A5059">
        <w:t>ent Østergaard Hansen</w:t>
      </w:r>
      <w:r w:rsidR="00F52B8B" w:rsidRPr="002A5059">
        <w:tab/>
      </w:r>
      <w:r w:rsidR="00F52B8B" w:rsidRPr="002A5059">
        <w:tab/>
        <w:t>Bo Ravn</w:t>
      </w:r>
      <w:r w:rsidRPr="002A5059">
        <w:t xml:space="preserve">           </w:t>
      </w:r>
    </w:p>
    <w:p w:rsidR="00F52B8B" w:rsidRPr="002A5059" w:rsidRDefault="0047545D">
      <w:r>
        <w:t xml:space="preserve">   </w:t>
      </w:r>
      <w:r w:rsidR="00BF2F5E" w:rsidRPr="002A5059">
        <w:t xml:space="preserve">       </w:t>
      </w:r>
      <w:r w:rsidR="00AD732A">
        <w:t xml:space="preserve">                 </w:t>
      </w:r>
      <w:r w:rsidR="00BF2F5E" w:rsidRPr="002A5059">
        <w:t xml:space="preserve">    </w:t>
      </w:r>
      <w:r w:rsidR="00F52B8B" w:rsidRPr="002A5059">
        <w:t>formand</w:t>
      </w:r>
      <w:r w:rsidR="00F52B8B" w:rsidRPr="002A5059">
        <w:tab/>
      </w:r>
      <w:r w:rsidR="00F52B8B" w:rsidRPr="002A5059">
        <w:tab/>
      </w:r>
      <w:r w:rsidR="00F52B8B" w:rsidRPr="002A5059">
        <w:tab/>
      </w:r>
      <w:r>
        <w:t>UU</w:t>
      </w:r>
      <w:r w:rsidR="00F52B8B" w:rsidRPr="002A5059">
        <w:t>-</w:t>
      </w:r>
      <w:r w:rsidR="00BF2F5E" w:rsidRPr="002A5059">
        <w:t xml:space="preserve"> </w:t>
      </w:r>
      <w:r w:rsidR="00F52B8B" w:rsidRPr="002A5059">
        <w:t>lede</w:t>
      </w:r>
      <w:r w:rsidR="00C72DF6" w:rsidRPr="002A5059">
        <w:t>r</w:t>
      </w:r>
    </w:p>
    <w:sectPr w:rsidR="00F52B8B" w:rsidRPr="002A5059" w:rsidSect="00BA715A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ECBD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81A2C"/>
    <w:multiLevelType w:val="hybridMultilevel"/>
    <w:tmpl w:val="230E13A6"/>
    <w:lvl w:ilvl="0" w:tplc="EC760870">
      <w:start w:val="8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000002F"/>
    <w:multiLevelType w:val="hybridMultilevel"/>
    <w:tmpl w:val="68501C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282"/>
    <w:multiLevelType w:val="hybridMultilevel"/>
    <w:tmpl w:val="8AC07BE8"/>
    <w:lvl w:ilvl="0" w:tplc="58D07FB4">
      <w:start w:val="7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1D4E6162"/>
    <w:multiLevelType w:val="hybridMultilevel"/>
    <w:tmpl w:val="2EF4C184"/>
    <w:lvl w:ilvl="0" w:tplc="6D20D0CC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>
    <w:nsid w:val="1DAE42C7"/>
    <w:multiLevelType w:val="hybridMultilevel"/>
    <w:tmpl w:val="41CCB746"/>
    <w:lvl w:ilvl="0" w:tplc="9626A292">
      <w:start w:val="7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>
    <w:nsid w:val="2DED1BF0"/>
    <w:multiLevelType w:val="hybridMultilevel"/>
    <w:tmpl w:val="9E4A0CD8"/>
    <w:lvl w:ilvl="0" w:tplc="5B322706">
      <w:start w:val="6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A3C46FF"/>
    <w:multiLevelType w:val="hybridMultilevel"/>
    <w:tmpl w:val="88AC9146"/>
    <w:lvl w:ilvl="0" w:tplc="87FEB7E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>
    <w:nsid w:val="45C97AE8"/>
    <w:multiLevelType w:val="hybridMultilevel"/>
    <w:tmpl w:val="3D5E93D4"/>
    <w:lvl w:ilvl="0" w:tplc="0A64122C">
      <w:start w:val="3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9">
    <w:nsid w:val="4A376C98"/>
    <w:multiLevelType w:val="hybridMultilevel"/>
    <w:tmpl w:val="C6E6E686"/>
    <w:lvl w:ilvl="0" w:tplc="CAFCD116">
      <w:start w:val="3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4E846D6E"/>
    <w:multiLevelType w:val="hybridMultilevel"/>
    <w:tmpl w:val="AC0E0024"/>
    <w:lvl w:ilvl="0" w:tplc="0A44235A">
      <w:start w:val="5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1">
    <w:nsid w:val="54201AD3"/>
    <w:multiLevelType w:val="hybridMultilevel"/>
    <w:tmpl w:val="8E943A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73FB6"/>
    <w:multiLevelType w:val="hybridMultilevel"/>
    <w:tmpl w:val="F4E221C8"/>
    <w:lvl w:ilvl="0" w:tplc="0406000B">
      <w:start w:val="1"/>
      <w:numFmt w:val="bullet"/>
      <w:lvlText w:val="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>
    <w:nsid w:val="59821F02"/>
    <w:multiLevelType w:val="hybridMultilevel"/>
    <w:tmpl w:val="9A9CC85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661700"/>
    <w:multiLevelType w:val="hybridMultilevel"/>
    <w:tmpl w:val="049E74D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281D19"/>
    <w:multiLevelType w:val="hybridMultilevel"/>
    <w:tmpl w:val="CB9CC380"/>
    <w:lvl w:ilvl="0" w:tplc="49D60ABA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721B47E1"/>
    <w:multiLevelType w:val="hybridMultilevel"/>
    <w:tmpl w:val="BE9E3060"/>
    <w:lvl w:ilvl="0" w:tplc="4364AB8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tabs>
          <w:tab w:val="num" w:pos="2385"/>
        </w:tabs>
        <w:ind w:left="2385" w:hanging="360"/>
      </w:pPr>
    </w:lvl>
    <w:lvl w:ilvl="2" w:tplc="0406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9"/>
  </w:num>
  <w:num w:numId="14">
    <w:abstractNumId w:val="6"/>
  </w:num>
  <w:num w:numId="15">
    <w:abstractNumId w:val="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9C"/>
    <w:rsid w:val="00000F16"/>
    <w:rsid w:val="00022A7A"/>
    <w:rsid w:val="000644F3"/>
    <w:rsid w:val="00074BAE"/>
    <w:rsid w:val="00086D02"/>
    <w:rsid w:val="000947A6"/>
    <w:rsid w:val="000A1DE8"/>
    <w:rsid w:val="000D1B85"/>
    <w:rsid w:val="000E07A7"/>
    <w:rsid w:val="000F4805"/>
    <w:rsid w:val="00101E15"/>
    <w:rsid w:val="00116F3F"/>
    <w:rsid w:val="0011728E"/>
    <w:rsid w:val="0013366E"/>
    <w:rsid w:val="00163683"/>
    <w:rsid w:val="00171E3B"/>
    <w:rsid w:val="00190B72"/>
    <w:rsid w:val="00193258"/>
    <w:rsid w:val="001B43BD"/>
    <w:rsid w:val="001E6D8C"/>
    <w:rsid w:val="001F4301"/>
    <w:rsid w:val="001F730A"/>
    <w:rsid w:val="00220620"/>
    <w:rsid w:val="002A5059"/>
    <w:rsid w:val="002D7B7E"/>
    <w:rsid w:val="002E308D"/>
    <w:rsid w:val="00325AE0"/>
    <w:rsid w:val="00333E0B"/>
    <w:rsid w:val="00334052"/>
    <w:rsid w:val="00346E49"/>
    <w:rsid w:val="00357EFA"/>
    <w:rsid w:val="00363861"/>
    <w:rsid w:val="00381E48"/>
    <w:rsid w:val="00386E87"/>
    <w:rsid w:val="003913AD"/>
    <w:rsid w:val="00397E86"/>
    <w:rsid w:val="003B1DAA"/>
    <w:rsid w:val="003C5AC4"/>
    <w:rsid w:val="003C6A7C"/>
    <w:rsid w:val="003D2B0D"/>
    <w:rsid w:val="003E5DDB"/>
    <w:rsid w:val="003F0160"/>
    <w:rsid w:val="0040521A"/>
    <w:rsid w:val="0042244B"/>
    <w:rsid w:val="0047545D"/>
    <w:rsid w:val="004C18FB"/>
    <w:rsid w:val="004F3AFB"/>
    <w:rsid w:val="00517B24"/>
    <w:rsid w:val="005209AC"/>
    <w:rsid w:val="0055058C"/>
    <w:rsid w:val="00571E62"/>
    <w:rsid w:val="005A7032"/>
    <w:rsid w:val="005E3CFD"/>
    <w:rsid w:val="00662AE1"/>
    <w:rsid w:val="00696BA5"/>
    <w:rsid w:val="006B38BC"/>
    <w:rsid w:val="006B400C"/>
    <w:rsid w:val="006E625E"/>
    <w:rsid w:val="00712A4E"/>
    <w:rsid w:val="00736710"/>
    <w:rsid w:val="007421B9"/>
    <w:rsid w:val="00750DAA"/>
    <w:rsid w:val="0076013E"/>
    <w:rsid w:val="007777E0"/>
    <w:rsid w:val="00790EFC"/>
    <w:rsid w:val="0079390D"/>
    <w:rsid w:val="007B27DD"/>
    <w:rsid w:val="007D154B"/>
    <w:rsid w:val="007D310A"/>
    <w:rsid w:val="007D5ECD"/>
    <w:rsid w:val="007D7590"/>
    <w:rsid w:val="007F7290"/>
    <w:rsid w:val="007F7830"/>
    <w:rsid w:val="008011C0"/>
    <w:rsid w:val="00806FF9"/>
    <w:rsid w:val="0083018F"/>
    <w:rsid w:val="008745D3"/>
    <w:rsid w:val="008F42C8"/>
    <w:rsid w:val="008F5F92"/>
    <w:rsid w:val="0090034A"/>
    <w:rsid w:val="00915658"/>
    <w:rsid w:val="00925D21"/>
    <w:rsid w:val="00970617"/>
    <w:rsid w:val="00977428"/>
    <w:rsid w:val="009A3DE8"/>
    <w:rsid w:val="009B0A23"/>
    <w:rsid w:val="009F29DC"/>
    <w:rsid w:val="009F7A80"/>
    <w:rsid w:val="00A237D5"/>
    <w:rsid w:val="00A768C6"/>
    <w:rsid w:val="00A824A4"/>
    <w:rsid w:val="00A934D0"/>
    <w:rsid w:val="00AB6EC2"/>
    <w:rsid w:val="00AC5CA6"/>
    <w:rsid w:val="00AC719C"/>
    <w:rsid w:val="00AD150E"/>
    <w:rsid w:val="00AD732A"/>
    <w:rsid w:val="00AE0437"/>
    <w:rsid w:val="00AF7706"/>
    <w:rsid w:val="00B6103F"/>
    <w:rsid w:val="00B679CC"/>
    <w:rsid w:val="00BA715A"/>
    <w:rsid w:val="00BC1F46"/>
    <w:rsid w:val="00BF2F5E"/>
    <w:rsid w:val="00C05900"/>
    <w:rsid w:val="00C538FB"/>
    <w:rsid w:val="00C54FD0"/>
    <w:rsid w:val="00C717CF"/>
    <w:rsid w:val="00C71846"/>
    <w:rsid w:val="00C72DF6"/>
    <w:rsid w:val="00C80D3E"/>
    <w:rsid w:val="00C8189B"/>
    <w:rsid w:val="00CB3C3C"/>
    <w:rsid w:val="00CC70FB"/>
    <w:rsid w:val="00D07AF5"/>
    <w:rsid w:val="00D17BF4"/>
    <w:rsid w:val="00D246B1"/>
    <w:rsid w:val="00D476CF"/>
    <w:rsid w:val="00D5283F"/>
    <w:rsid w:val="00E00601"/>
    <w:rsid w:val="00E9356F"/>
    <w:rsid w:val="00EA5D24"/>
    <w:rsid w:val="00EC16A2"/>
    <w:rsid w:val="00ED2326"/>
    <w:rsid w:val="00EF4254"/>
    <w:rsid w:val="00F035B4"/>
    <w:rsid w:val="00F11D56"/>
    <w:rsid w:val="00F204D8"/>
    <w:rsid w:val="00F25695"/>
    <w:rsid w:val="00F36586"/>
    <w:rsid w:val="00F52B8B"/>
    <w:rsid w:val="00F55925"/>
    <w:rsid w:val="00F6609C"/>
    <w:rsid w:val="00F67430"/>
    <w:rsid w:val="00F72564"/>
    <w:rsid w:val="00F94BBB"/>
    <w:rsid w:val="00FB0C35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1C0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8011C0"/>
    <w:pPr>
      <w:keepNext/>
      <w:jc w:val="center"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8011C0"/>
    <w:pPr>
      <w:keepNext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rsid w:val="00F52B8B"/>
    <w:pPr>
      <w:ind w:left="1665"/>
    </w:pPr>
  </w:style>
  <w:style w:type="paragraph" w:styleId="Markeringsbobletekst">
    <w:name w:val="Balloon Text"/>
    <w:basedOn w:val="Normal"/>
    <w:semiHidden/>
    <w:rsid w:val="00806FF9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363861"/>
    <w:pPr>
      <w:numPr>
        <w:numId w:val="5"/>
      </w:numPr>
    </w:pPr>
  </w:style>
  <w:style w:type="paragraph" w:styleId="Listeafsnit">
    <w:name w:val="List Paragraph"/>
    <w:basedOn w:val="Normal"/>
    <w:uiPriority w:val="34"/>
    <w:qFormat/>
    <w:rsid w:val="000E07A7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1C0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8011C0"/>
    <w:pPr>
      <w:keepNext/>
      <w:jc w:val="center"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8011C0"/>
    <w:pPr>
      <w:keepNext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rsid w:val="00F52B8B"/>
    <w:pPr>
      <w:ind w:left="1665"/>
    </w:pPr>
  </w:style>
  <w:style w:type="paragraph" w:styleId="Markeringsbobletekst">
    <w:name w:val="Balloon Text"/>
    <w:basedOn w:val="Normal"/>
    <w:semiHidden/>
    <w:rsid w:val="00806FF9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363861"/>
    <w:pPr>
      <w:numPr>
        <w:numId w:val="5"/>
      </w:numPr>
    </w:pPr>
  </w:style>
  <w:style w:type="paragraph" w:styleId="Listeafsnit">
    <w:name w:val="List Paragraph"/>
    <w:basedOn w:val="Normal"/>
    <w:uiPriority w:val="34"/>
    <w:qFormat/>
    <w:rsid w:val="000E07A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464ECAE4</Template>
  <TotalTime>3</TotalTime>
  <Pages>2</Pages>
  <Words>410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Mose</dc:creator>
  <cp:lastModifiedBy>buuubr</cp:lastModifiedBy>
  <cp:revision>3</cp:revision>
  <cp:lastPrinted>2013-03-06T08:24:00Z</cp:lastPrinted>
  <dcterms:created xsi:type="dcterms:W3CDTF">2014-10-30T15:24:00Z</dcterms:created>
  <dcterms:modified xsi:type="dcterms:W3CDTF">2014-10-30T15:30:00Z</dcterms:modified>
</cp:coreProperties>
</file>