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321" w:rsidRPr="005F3321" w:rsidRDefault="005F3321" w:rsidP="00401300">
      <w:pPr>
        <w:spacing w:line="360" w:lineRule="atLeast"/>
        <w:jc w:val="center"/>
        <w:rPr>
          <w:rFonts w:ascii="Verdana" w:hAnsi="Verdana"/>
          <w:b/>
          <w:sz w:val="56"/>
          <w:szCs w:val="56"/>
        </w:rPr>
      </w:pPr>
      <w:bookmarkStart w:id="0" w:name="Forside"/>
      <w:r w:rsidRPr="005F3321">
        <w:rPr>
          <w:rFonts w:ascii="Verdana" w:hAnsi="Verdana"/>
          <w:b/>
          <w:sz w:val="56"/>
          <w:szCs w:val="56"/>
        </w:rPr>
        <w:t>REFERAT</w:t>
      </w:r>
    </w:p>
    <w:p w:rsidR="005F3321" w:rsidRDefault="005F3321" w:rsidP="00401300">
      <w:pPr>
        <w:spacing w:line="360" w:lineRule="atLeast"/>
        <w:jc w:val="center"/>
        <w:rPr>
          <w:rFonts w:ascii="Verdana" w:hAnsi="Verdana"/>
          <w:b/>
          <w:sz w:val="48"/>
          <w:szCs w:val="48"/>
        </w:rPr>
      </w:pPr>
    </w:p>
    <w:p w:rsidR="005F3321" w:rsidRDefault="005F3321" w:rsidP="00401300">
      <w:pPr>
        <w:spacing w:line="360" w:lineRule="atLeast"/>
        <w:jc w:val="center"/>
        <w:rPr>
          <w:rFonts w:ascii="Verdana" w:hAnsi="Verdana"/>
          <w:b/>
          <w:sz w:val="48"/>
          <w:szCs w:val="48"/>
        </w:rPr>
      </w:pPr>
    </w:p>
    <w:p w:rsidR="00241DC7" w:rsidRPr="00E34FB7" w:rsidRDefault="00C74F76" w:rsidP="00401300">
      <w:pPr>
        <w:spacing w:line="360" w:lineRule="atLeast"/>
        <w:jc w:val="center"/>
        <w:rPr>
          <w:rFonts w:ascii="Verdana" w:hAnsi="Verdana"/>
          <w:b/>
          <w:sz w:val="48"/>
          <w:szCs w:val="48"/>
        </w:rPr>
      </w:pPr>
      <w:r w:rsidRPr="00E34FB7">
        <w:rPr>
          <w:rFonts w:ascii="Verdana" w:hAnsi="Verdana"/>
          <w:b/>
          <w:sz w:val="48"/>
          <w:szCs w:val="48"/>
        </w:rPr>
        <w:t>Styregruppen, UU Nordvestjylland</w:t>
      </w:r>
    </w:p>
    <w:p w:rsidR="00241DC7" w:rsidRPr="00E34FB7" w:rsidRDefault="00241DC7" w:rsidP="00384589">
      <w:pPr>
        <w:jc w:val="center"/>
        <w:rPr>
          <w:rFonts w:ascii="Verdana" w:hAnsi="Verdana"/>
          <w:b/>
          <w:sz w:val="20"/>
          <w:szCs w:val="20"/>
        </w:rPr>
      </w:pPr>
    </w:p>
    <w:p w:rsidR="00945A5B" w:rsidRPr="00E34FB7" w:rsidRDefault="00945A5B" w:rsidP="00384589">
      <w:pPr>
        <w:jc w:val="center"/>
        <w:rPr>
          <w:rFonts w:ascii="Verdana" w:hAnsi="Verdana"/>
          <w:b/>
          <w:sz w:val="20"/>
          <w:szCs w:val="20"/>
        </w:rPr>
      </w:pPr>
    </w:p>
    <w:p w:rsidR="00F3781F" w:rsidRPr="00E34FB7" w:rsidRDefault="00241DC7" w:rsidP="002F3C4F">
      <w:pPr>
        <w:pBdr>
          <w:top w:val="double" w:sz="6" w:space="1" w:color="auto"/>
          <w:left w:val="double" w:sz="6" w:space="1" w:color="auto"/>
          <w:bottom w:val="double" w:sz="6" w:space="1" w:color="auto"/>
          <w:right w:val="double" w:sz="6" w:space="4" w:color="auto"/>
        </w:pBdr>
        <w:ind w:left="1701" w:right="1701"/>
        <w:jc w:val="center"/>
        <w:rPr>
          <w:rFonts w:ascii="Verdana" w:hAnsi="Verdana"/>
          <w:b/>
          <w:noProof/>
        </w:rPr>
      </w:pPr>
      <w:r w:rsidRPr="00E34FB7">
        <w:rPr>
          <w:rFonts w:ascii="Verdana" w:hAnsi="Verdana"/>
          <w:b/>
          <w:sz w:val="20"/>
          <w:szCs w:val="20"/>
        </w:rPr>
        <w:br/>
      </w:r>
      <w:bookmarkStart w:id="1" w:name="MDAT3"/>
      <w:r w:rsidR="00C74F76" w:rsidRPr="00E34FB7">
        <w:rPr>
          <w:rFonts w:ascii="Verdana" w:hAnsi="Verdana"/>
          <w:b/>
          <w:noProof/>
        </w:rPr>
        <w:t>T</w:t>
      </w:r>
      <w:r w:rsidR="00DC43C6">
        <w:rPr>
          <w:rFonts w:ascii="Verdana" w:hAnsi="Verdana"/>
          <w:b/>
          <w:noProof/>
        </w:rPr>
        <w:t>irs</w:t>
      </w:r>
      <w:r w:rsidR="00C74F76" w:rsidRPr="00E34FB7">
        <w:rPr>
          <w:rFonts w:ascii="Verdana" w:hAnsi="Verdana"/>
          <w:b/>
          <w:noProof/>
        </w:rPr>
        <w:t xml:space="preserve">dag </w:t>
      </w:r>
      <w:r w:rsidRPr="00E34FB7">
        <w:rPr>
          <w:rFonts w:ascii="Verdana" w:hAnsi="Verdana"/>
          <w:b/>
          <w:noProof/>
        </w:rPr>
        <w:t>d</w:t>
      </w:r>
      <w:r w:rsidR="00F3781F" w:rsidRPr="00E34FB7">
        <w:rPr>
          <w:rFonts w:ascii="Verdana" w:hAnsi="Verdana"/>
          <w:b/>
          <w:noProof/>
        </w:rPr>
        <w:t xml:space="preserve">en </w:t>
      </w:r>
      <w:r w:rsidR="00DC43C6">
        <w:rPr>
          <w:rFonts w:ascii="Verdana" w:hAnsi="Verdana"/>
          <w:b/>
          <w:noProof/>
        </w:rPr>
        <w:t>2</w:t>
      </w:r>
      <w:r w:rsidR="0095239E">
        <w:rPr>
          <w:rFonts w:ascii="Verdana" w:hAnsi="Verdana"/>
          <w:b/>
          <w:noProof/>
        </w:rPr>
        <w:t>3</w:t>
      </w:r>
      <w:r w:rsidR="00DC43C6">
        <w:rPr>
          <w:rFonts w:ascii="Verdana" w:hAnsi="Verdana"/>
          <w:b/>
          <w:noProof/>
        </w:rPr>
        <w:t>.</w:t>
      </w:r>
      <w:r w:rsidR="00F3781F" w:rsidRPr="00E34FB7">
        <w:rPr>
          <w:rFonts w:ascii="Verdana" w:hAnsi="Verdana"/>
          <w:b/>
          <w:noProof/>
        </w:rPr>
        <w:t xml:space="preserve"> </w:t>
      </w:r>
      <w:r w:rsidR="0095239E">
        <w:rPr>
          <w:rFonts w:ascii="Verdana" w:hAnsi="Verdana"/>
          <w:b/>
          <w:noProof/>
        </w:rPr>
        <w:t>juni</w:t>
      </w:r>
      <w:r w:rsidR="00F3781F" w:rsidRPr="00E34FB7">
        <w:rPr>
          <w:rFonts w:ascii="Verdana" w:hAnsi="Verdana"/>
          <w:b/>
          <w:noProof/>
        </w:rPr>
        <w:t xml:space="preserve"> 201</w:t>
      </w:r>
      <w:bookmarkEnd w:id="1"/>
      <w:r w:rsidR="00C74F76" w:rsidRPr="00E34FB7">
        <w:rPr>
          <w:rFonts w:ascii="Verdana" w:hAnsi="Verdana"/>
          <w:b/>
          <w:noProof/>
        </w:rPr>
        <w:t>5</w:t>
      </w:r>
    </w:p>
    <w:p w:rsidR="00241DC7" w:rsidRPr="00E34FB7" w:rsidRDefault="00241DC7" w:rsidP="002F3C4F">
      <w:pPr>
        <w:pBdr>
          <w:top w:val="double" w:sz="6" w:space="1" w:color="auto"/>
          <w:left w:val="double" w:sz="6" w:space="1" w:color="auto"/>
          <w:bottom w:val="double" w:sz="6" w:space="1" w:color="auto"/>
          <w:right w:val="double" w:sz="6" w:space="4" w:color="auto"/>
        </w:pBdr>
        <w:ind w:left="1701" w:right="1701"/>
        <w:jc w:val="center"/>
        <w:rPr>
          <w:rFonts w:ascii="Verdana" w:hAnsi="Verdana"/>
          <w:b/>
        </w:rPr>
      </w:pPr>
      <w:r w:rsidRPr="00E34FB7">
        <w:rPr>
          <w:rFonts w:ascii="Verdana" w:hAnsi="Verdana"/>
          <w:b/>
        </w:rPr>
        <w:t xml:space="preserve"> kl. </w:t>
      </w:r>
      <w:r w:rsidR="0095239E">
        <w:rPr>
          <w:rFonts w:ascii="Verdana" w:hAnsi="Verdana"/>
          <w:b/>
        </w:rPr>
        <w:t>08</w:t>
      </w:r>
      <w:r w:rsidR="00C74F76" w:rsidRPr="00E34FB7">
        <w:rPr>
          <w:rFonts w:ascii="Verdana" w:hAnsi="Verdana"/>
          <w:b/>
        </w:rPr>
        <w:t>.</w:t>
      </w:r>
      <w:r w:rsidR="0095239E">
        <w:rPr>
          <w:rFonts w:ascii="Verdana" w:hAnsi="Verdana"/>
          <w:b/>
        </w:rPr>
        <w:t>3</w:t>
      </w:r>
      <w:r w:rsidR="00C74F76" w:rsidRPr="00E34FB7">
        <w:rPr>
          <w:rFonts w:ascii="Verdana" w:hAnsi="Verdana"/>
          <w:b/>
        </w:rPr>
        <w:t>0</w:t>
      </w:r>
      <w:r w:rsidR="00F3781F" w:rsidRPr="00E34FB7">
        <w:rPr>
          <w:rFonts w:ascii="Verdana" w:hAnsi="Verdana"/>
          <w:b/>
        </w:rPr>
        <w:t xml:space="preserve"> – 1</w:t>
      </w:r>
      <w:r w:rsidR="0095239E">
        <w:rPr>
          <w:rFonts w:ascii="Verdana" w:hAnsi="Verdana"/>
          <w:b/>
        </w:rPr>
        <w:t>0</w:t>
      </w:r>
      <w:r w:rsidR="00F3781F" w:rsidRPr="00E34FB7">
        <w:rPr>
          <w:rFonts w:ascii="Verdana" w:hAnsi="Verdana"/>
          <w:b/>
        </w:rPr>
        <w:t>.</w:t>
      </w:r>
      <w:r w:rsidR="0095239E">
        <w:rPr>
          <w:rFonts w:ascii="Verdana" w:hAnsi="Verdana"/>
          <w:b/>
        </w:rPr>
        <w:t>30</w:t>
      </w:r>
    </w:p>
    <w:p w:rsidR="00241DC7" w:rsidRPr="00E34FB7" w:rsidRDefault="00C74F76" w:rsidP="002F3C4F">
      <w:pPr>
        <w:pBdr>
          <w:top w:val="double" w:sz="6" w:space="1" w:color="auto"/>
          <w:left w:val="double" w:sz="6" w:space="1" w:color="auto"/>
          <w:bottom w:val="double" w:sz="6" w:space="1" w:color="auto"/>
          <w:right w:val="double" w:sz="6" w:space="4" w:color="auto"/>
        </w:pBdr>
        <w:ind w:left="1701" w:right="1701"/>
        <w:jc w:val="center"/>
        <w:rPr>
          <w:rFonts w:ascii="Verdana" w:hAnsi="Verdana"/>
          <w:b/>
          <w:noProof/>
        </w:rPr>
      </w:pPr>
      <w:r w:rsidRPr="00E34FB7">
        <w:rPr>
          <w:rFonts w:ascii="Verdana" w:hAnsi="Verdana"/>
          <w:b/>
          <w:noProof/>
        </w:rPr>
        <w:t>UU Nordvestjylland, NørreportCentret</w:t>
      </w:r>
    </w:p>
    <w:p w:rsidR="00C74F76" w:rsidRPr="00E34FB7" w:rsidRDefault="00C74F76" w:rsidP="002F3C4F">
      <w:pPr>
        <w:pBdr>
          <w:top w:val="double" w:sz="6" w:space="1" w:color="auto"/>
          <w:left w:val="double" w:sz="6" w:space="1" w:color="auto"/>
          <w:bottom w:val="double" w:sz="6" w:space="1" w:color="auto"/>
          <w:right w:val="double" w:sz="6" w:space="4" w:color="auto"/>
        </w:pBdr>
        <w:ind w:left="1701" w:right="1701"/>
        <w:jc w:val="center"/>
        <w:rPr>
          <w:rFonts w:ascii="Verdana" w:hAnsi="Verdana"/>
          <w:b/>
          <w:noProof/>
        </w:rPr>
      </w:pPr>
      <w:r w:rsidRPr="00E34FB7">
        <w:rPr>
          <w:rFonts w:ascii="Verdana" w:hAnsi="Verdana"/>
          <w:b/>
          <w:noProof/>
        </w:rPr>
        <w:t>Nørregade 58, 2. sal</w:t>
      </w:r>
    </w:p>
    <w:p w:rsidR="002F4224" w:rsidRPr="00E34FB7" w:rsidRDefault="00C74F76" w:rsidP="002F3C4F">
      <w:pPr>
        <w:pBdr>
          <w:top w:val="double" w:sz="6" w:space="1" w:color="auto"/>
          <w:left w:val="double" w:sz="6" w:space="1" w:color="auto"/>
          <w:bottom w:val="double" w:sz="6" w:space="1" w:color="auto"/>
          <w:right w:val="double" w:sz="6" w:space="4" w:color="auto"/>
        </w:pBdr>
        <w:ind w:left="1701" w:right="1701"/>
        <w:jc w:val="center"/>
        <w:rPr>
          <w:rFonts w:ascii="Verdana" w:hAnsi="Verdana"/>
          <w:b/>
        </w:rPr>
      </w:pPr>
      <w:r w:rsidRPr="00E34FB7">
        <w:rPr>
          <w:rFonts w:ascii="Verdana" w:hAnsi="Verdana"/>
          <w:b/>
        </w:rPr>
        <w:t xml:space="preserve">7500 Holstebro </w:t>
      </w:r>
    </w:p>
    <w:p w:rsidR="00241DC7" w:rsidRPr="00E34FB7" w:rsidRDefault="00241DC7" w:rsidP="002F3C4F">
      <w:pPr>
        <w:pBdr>
          <w:top w:val="double" w:sz="6" w:space="1" w:color="auto"/>
          <w:left w:val="double" w:sz="6" w:space="1" w:color="auto"/>
          <w:bottom w:val="double" w:sz="6" w:space="1" w:color="auto"/>
          <w:right w:val="double" w:sz="6" w:space="4" w:color="auto"/>
        </w:pBdr>
        <w:ind w:left="1701" w:right="1701"/>
        <w:jc w:val="center"/>
        <w:rPr>
          <w:rFonts w:ascii="Verdana" w:hAnsi="Verdana"/>
          <w:b/>
          <w:sz w:val="20"/>
          <w:szCs w:val="20"/>
        </w:rPr>
      </w:pPr>
    </w:p>
    <w:p w:rsidR="00241DC7" w:rsidRPr="00E34FB7" w:rsidRDefault="00241DC7" w:rsidP="00384589">
      <w:pPr>
        <w:jc w:val="center"/>
        <w:rPr>
          <w:rFonts w:ascii="Verdana" w:hAnsi="Verdana"/>
          <w:b/>
          <w:sz w:val="20"/>
          <w:szCs w:val="20"/>
        </w:rPr>
      </w:pPr>
    </w:p>
    <w:p w:rsidR="00945A5B" w:rsidRDefault="00945A5B" w:rsidP="00384589">
      <w:pPr>
        <w:jc w:val="center"/>
        <w:rPr>
          <w:rFonts w:ascii="Verdana" w:hAnsi="Verdana"/>
          <w:b/>
          <w:sz w:val="20"/>
          <w:szCs w:val="20"/>
        </w:rPr>
      </w:pPr>
    </w:p>
    <w:p w:rsidR="00A24ED2" w:rsidRDefault="00A24ED2" w:rsidP="00384589">
      <w:pPr>
        <w:jc w:val="center"/>
        <w:rPr>
          <w:rFonts w:ascii="Verdana" w:hAnsi="Verdana"/>
          <w:b/>
          <w:sz w:val="20"/>
          <w:szCs w:val="20"/>
        </w:rPr>
      </w:pPr>
    </w:p>
    <w:p w:rsidR="00C74F76" w:rsidRDefault="00C74F76">
      <w:pPr>
        <w:rPr>
          <w:rFonts w:ascii="Verdana" w:hAnsi="Verdana"/>
          <w:b/>
          <w:sz w:val="20"/>
          <w:szCs w:val="20"/>
          <w:u w:val="single"/>
        </w:rPr>
      </w:pPr>
      <w:bookmarkStart w:id="2" w:name="Deltagere"/>
      <w:bookmarkEnd w:id="0"/>
      <w:r w:rsidRPr="00E34FB7">
        <w:rPr>
          <w:rFonts w:ascii="Verdana" w:hAnsi="Verdana"/>
          <w:b/>
          <w:sz w:val="20"/>
          <w:szCs w:val="20"/>
          <w:u w:val="single"/>
        </w:rPr>
        <w:t>Til stede:</w:t>
      </w:r>
    </w:p>
    <w:p w:rsidR="00143F4D" w:rsidRPr="00E34FB7" w:rsidRDefault="00143F4D">
      <w:pPr>
        <w:rPr>
          <w:rFonts w:ascii="Verdana" w:hAnsi="Verdana"/>
          <w:b/>
          <w:sz w:val="20"/>
          <w:szCs w:val="20"/>
          <w:u w:val="single"/>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842"/>
      </w:tblGrid>
      <w:tr w:rsidR="005E671F" w:rsidRPr="00E34FB7" w:rsidTr="00945A5B">
        <w:tc>
          <w:tcPr>
            <w:tcW w:w="3936" w:type="dxa"/>
            <w:shd w:val="clear" w:color="auto" w:fill="auto"/>
          </w:tcPr>
          <w:p w:rsidR="00A24ED2" w:rsidRPr="00E34FB7" w:rsidRDefault="001D57AC" w:rsidP="00C16763">
            <w:pPr>
              <w:spacing w:before="80" w:after="80"/>
              <w:rPr>
                <w:rFonts w:ascii="Verdana" w:hAnsi="Verdana"/>
                <w:sz w:val="20"/>
                <w:szCs w:val="20"/>
              </w:rPr>
            </w:pPr>
            <w:r>
              <w:rPr>
                <w:rFonts w:ascii="Verdana" w:hAnsi="Verdana"/>
                <w:sz w:val="20"/>
                <w:szCs w:val="20"/>
              </w:rPr>
              <w:t>Mads Gammelmark</w:t>
            </w:r>
          </w:p>
        </w:tc>
        <w:tc>
          <w:tcPr>
            <w:tcW w:w="5842" w:type="dxa"/>
            <w:shd w:val="clear" w:color="auto" w:fill="auto"/>
          </w:tcPr>
          <w:p w:rsidR="005E671F" w:rsidRPr="00E34FB7" w:rsidRDefault="005E671F" w:rsidP="00444E3C">
            <w:pPr>
              <w:spacing w:before="80" w:after="80"/>
              <w:rPr>
                <w:rFonts w:ascii="Verdana" w:hAnsi="Verdana"/>
                <w:sz w:val="20"/>
                <w:szCs w:val="20"/>
              </w:rPr>
            </w:pPr>
          </w:p>
        </w:tc>
      </w:tr>
      <w:tr w:rsidR="005E671F" w:rsidRPr="00E34FB7" w:rsidTr="00945A5B">
        <w:tc>
          <w:tcPr>
            <w:tcW w:w="3936" w:type="dxa"/>
            <w:shd w:val="clear" w:color="auto" w:fill="auto"/>
          </w:tcPr>
          <w:p w:rsidR="00A24ED2" w:rsidRPr="00E34FB7" w:rsidRDefault="001D57AC" w:rsidP="00C16763">
            <w:pPr>
              <w:spacing w:before="80" w:after="80"/>
              <w:rPr>
                <w:rFonts w:ascii="Verdana" w:hAnsi="Verdana"/>
                <w:sz w:val="20"/>
                <w:szCs w:val="20"/>
              </w:rPr>
            </w:pPr>
            <w:r>
              <w:rPr>
                <w:rFonts w:ascii="Verdana" w:hAnsi="Verdana"/>
                <w:sz w:val="20"/>
                <w:szCs w:val="20"/>
              </w:rPr>
              <w:t>Helle Bro</w:t>
            </w:r>
          </w:p>
        </w:tc>
        <w:tc>
          <w:tcPr>
            <w:tcW w:w="5842" w:type="dxa"/>
            <w:shd w:val="clear" w:color="auto" w:fill="auto"/>
          </w:tcPr>
          <w:p w:rsidR="005E671F" w:rsidRPr="00E34FB7" w:rsidRDefault="005E671F" w:rsidP="00444E3C">
            <w:pPr>
              <w:spacing w:before="80" w:after="80"/>
              <w:rPr>
                <w:rFonts w:ascii="Verdana" w:hAnsi="Verdana"/>
                <w:sz w:val="20"/>
                <w:szCs w:val="20"/>
              </w:rPr>
            </w:pPr>
          </w:p>
        </w:tc>
      </w:tr>
      <w:tr w:rsidR="005E671F" w:rsidRPr="00E34FB7" w:rsidTr="00945A5B">
        <w:tc>
          <w:tcPr>
            <w:tcW w:w="3936" w:type="dxa"/>
            <w:shd w:val="clear" w:color="auto" w:fill="auto"/>
          </w:tcPr>
          <w:p w:rsidR="00A24ED2" w:rsidRPr="00E34FB7" w:rsidRDefault="001D57AC" w:rsidP="00C16763">
            <w:pPr>
              <w:spacing w:before="80" w:after="80"/>
              <w:rPr>
                <w:rFonts w:ascii="Verdana" w:hAnsi="Verdana"/>
                <w:sz w:val="20"/>
                <w:szCs w:val="20"/>
              </w:rPr>
            </w:pPr>
            <w:r>
              <w:rPr>
                <w:rFonts w:ascii="Verdana" w:hAnsi="Verdana"/>
                <w:sz w:val="20"/>
                <w:szCs w:val="20"/>
              </w:rPr>
              <w:t>Kjeld Bertelsen</w:t>
            </w:r>
          </w:p>
        </w:tc>
        <w:tc>
          <w:tcPr>
            <w:tcW w:w="5842" w:type="dxa"/>
            <w:shd w:val="clear" w:color="auto" w:fill="auto"/>
          </w:tcPr>
          <w:p w:rsidR="005E671F" w:rsidRPr="00E34FB7" w:rsidRDefault="005E671F" w:rsidP="00A24ED2">
            <w:pPr>
              <w:spacing w:before="80" w:after="80"/>
              <w:rPr>
                <w:rFonts w:ascii="Verdana" w:hAnsi="Verdana"/>
                <w:sz w:val="20"/>
                <w:szCs w:val="20"/>
              </w:rPr>
            </w:pPr>
          </w:p>
        </w:tc>
      </w:tr>
      <w:tr w:rsidR="005E671F" w:rsidRPr="00E34FB7" w:rsidTr="00945A5B">
        <w:tc>
          <w:tcPr>
            <w:tcW w:w="3936" w:type="dxa"/>
            <w:shd w:val="clear" w:color="auto" w:fill="auto"/>
          </w:tcPr>
          <w:p w:rsidR="00A24ED2" w:rsidRPr="00E34FB7" w:rsidRDefault="001D57AC" w:rsidP="00C16763">
            <w:pPr>
              <w:spacing w:before="80" w:after="80"/>
              <w:rPr>
                <w:rFonts w:ascii="Verdana" w:hAnsi="Verdana"/>
                <w:sz w:val="20"/>
                <w:szCs w:val="20"/>
              </w:rPr>
            </w:pPr>
            <w:r>
              <w:rPr>
                <w:rFonts w:ascii="Verdana" w:hAnsi="Verdana"/>
                <w:sz w:val="20"/>
                <w:szCs w:val="20"/>
              </w:rPr>
              <w:t>Bodil Okholm</w:t>
            </w:r>
          </w:p>
        </w:tc>
        <w:tc>
          <w:tcPr>
            <w:tcW w:w="5842" w:type="dxa"/>
            <w:shd w:val="clear" w:color="auto" w:fill="auto"/>
          </w:tcPr>
          <w:p w:rsidR="005E671F" w:rsidRPr="00E34FB7" w:rsidRDefault="005E671F" w:rsidP="00A24ED2">
            <w:pPr>
              <w:spacing w:before="80" w:after="80"/>
              <w:rPr>
                <w:rFonts w:ascii="Verdana" w:hAnsi="Verdana"/>
                <w:sz w:val="20"/>
                <w:szCs w:val="20"/>
              </w:rPr>
            </w:pPr>
          </w:p>
        </w:tc>
      </w:tr>
      <w:tr w:rsidR="005E671F" w:rsidRPr="00E34FB7" w:rsidTr="00945A5B">
        <w:tc>
          <w:tcPr>
            <w:tcW w:w="3936" w:type="dxa"/>
            <w:shd w:val="clear" w:color="auto" w:fill="auto"/>
          </w:tcPr>
          <w:p w:rsidR="00A24ED2" w:rsidRPr="00E34FB7" w:rsidRDefault="001D57AC" w:rsidP="00C16763">
            <w:pPr>
              <w:spacing w:before="80" w:after="80"/>
              <w:rPr>
                <w:rFonts w:ascii="Verdana" w:hAnsi="Verdana"/>
                <w:sz w:val="20"/>
                <w:szCs w:val="20"/>
              </w:rPr>
            </w:pPr>
            <w:r>
              <w:rPr>
                <w:rFonts w:ascii="Verdana" w:hAnsi="Verdana"/>
                <w:sz w:val="20"/>
                <w:szCs w:val="20"/>
              </w:rPr>
              <w:t>Susanne Ebdrup</w:t>
            </w:r>
          </w:p>
        </w:tc>
        <w:tc>
          <w:tcPr>
            <w:tcW w:w="5842" w:type="dxa"/>
            <w:shd w:val="clear" w:color="auto" w:fill="auto"/>
          </w:tcPr>
          <w:p w:rsidR="005E671F" w:rsidRPr="00E34FB7" w:rsidRDefault="001D57AC" w:rsidP="001D57AC">
            <w:pPr>
              <w:spacing w:before="80" w:after="80"/>
              <w:rPr>
                <w:rFonts w:ascii="Verdana" w:hAnsi="Verdana"/>
                <w:sz w:val="20"/>
                <w:szCs w:val="20"/>
              </w:rPr>
            </w:pPr>
            <w:r>
              <w:rPr>
                <w:rFonts w:ascii="Verdana" w:hAnsi="Verdana"/>
                <w:sz w:val="20"/>
                <w:szCs w:val="20"/>
              </w:rPr>
              <w:t>Suppleant for Ole Pedersen</w:t>
            </w:r>
          </w:p>
        </w:tc>
      </w:tr>
      <w:tr w:rsidR="005E671F" w:rsidRPr="00E34FB7" w:rsidTr="00945A5B">
        <w:tc>
          <w:tcPr>
            <w:tcW w:w="3936" w:type="dxa"/>
            <w:shd w:val="clear" w:color="auto" w:fill="auto"/>
          </w:tcPr>
          <w:p w:rsidR="00A24ED2" w:rsidRPr="00E34FB7" w:rsidRDefault="001D57AC" w:rsidP="00C16763">
            <w:pPr>
              <w:spacing w:before="80" w:after="80"/>
              <w:rPr>
                <w:rFonts w:ascii="Verdana" w:hAnsi="Verdana"/>
                <w:sz w:val="20"/>
                <w:szCs w:val="20"/>
              </w:rPr>
            </w:pPr>
            <w:r>
              <w:rPr>
                <w:rFonts w:ascii="Verdana" w:hAnsi="Verdana"/>
                <w:sz w:val="20"/>
                <w:szCs w:val="20"/>
              </w:rPr>
              <w:t>Anette Böss</w:t>
            </w:r>
          </w:p>
        </w:tc>
        <w:tc>
          <w:tcPr>
            <w:tcW w:w="5842" w:type="dxa"/>
            <w:shd w:val="clear" w:color="auto" w:fill="auto"/>
          </w:tcPr>
          <w:p w:rsidR="005E671F" w:rsidRPr="00E34FB7" w:rsidRDefault="005E671F" w:rsidP="00444E3C">
            <w:pPr>
              <w:spacing w:before="80" w:after="80"/>
              <w:rPr>
                <w:rFonts w:ascii="Verdana" w:hAnsi="Verdana"/>
                <w:sz w:val="20"/>
                <w:szCs w:val="20"/>
              </w:rPr>
            </w:pPr>
          </w:p>
        </w:tc>
      </w:tr>
      <w:tr w:rsidR="005E671F" w:rsidRPr="00E34FB7" w:rsidTr="00945A5B">
        <w:tc>
          <w:tcPr>
            <w:tcW w:w="3936" w:type="dxa"/>
            <w:shd w:val="clear" w:color="auto" w:fill="auto"/>
          </w:tcPr>
          <w:p w:rsidR="00A24ED2" w:rsidRPr="00E34FB7" w:rsidRDefault="001D57AC" w:rsidP="00C16763">
            <w:pPr>
              <w:spacing w:before="80" w:after="80"/>
              <w:rPr>
                <w:rFonts w:ascii="Verdana" w:hAnsi="Verdana"/>
                <w:sz w:val="20"/>
                <w:szCs w:val="20"/>
              </w:rPr>
            </w:pPr>
            <w:r>
              <w:rPr>
                <w:rFonts w:ascii="Verdana" w:hAnsi="Verdana"/>
                <w:sz w:val="20"/>
                <w:szCs w:val="20"/>
              </w:rPr>
              <w:t>Bo Ravn</w:t>
            </w:r>
          </w:p>
        </w:tc>
        <w:tc>
          <w:tcPr>
            <w:tcW w:w="5842" w:type="dxa"/>
            <w:shd w:val="clear" w:color="auto" w:fill="auto"/>
          </w:tcPr>
          <w:p w:rsidR="005E671F" w:rsidRPr="00E34FB7" w:rsidRDefault="005E671F" w:rsidP="00444E3C">
            <w:pPr>
              <w:spacing w:before="80" w:after="80"/>
              <w:rPr>
                <w:rFonts w:ascii="Verdana" w:hAnsi="Verdana"/>
                <w:sz w:val="20"/>
                <w:szCs w:val="20"/>
              </w:rPr>
            </w:pPr>
          </w:p>
        </w:tc>
      </w:tr>
      <w:tr w:rsidR="005E671F" w:rsidRPr="00E34FB7" w:rsidTr="00945A5B">
        <w:tc>
          <w:tcPr>
            <w:tcW w:w="3936" w:type="dxa"/>
            <w:shd w:val="clear" w:color="auto" w:fill="auto"/>
          </w:tcPr>
          <w:p w:rsidR="005E671F" w:rsidRPr="00E34FB7" w:rsidRDefault="005E671F" w:rsidP="00444E3C">
            <w:pPr>
              <w:spacing w:before="80" w:after="80"/>
              <w:rPr>
                <w:rFonts w:ascii="Verdana" w:hAnsi="Verdana"/>
                <w:sz w:val="20"/>
                <w:szCs w:val="20"/>
              </w:rPr>
            </w:pPr>
          </w:p>
        </w:tc>
        <w:tc>
          <w:tcPr>
            <w:tcW w:w="5842" w:type="dxa"/>
            <w:shd w:val="clear" w:color="auto" w:fill="auto"/>
          </w:tcPr>
          <w:p w:rsidR="005E671F" w:rsidRPr="00E34FB7" w:rsidRDefault="005E671F" w:rsidP="00444E3C">
            <w:pPr>
              <w:spacing w:before="80" w:after="80"/>
              <w:rPr>
                <w:rFonts w:ascii="Verdana" w:hAnsi="Verdana"/>
                <w:sz w:val="20"/>
                <w:szCs w:val="20"/>
              </w:rPr>
            </w:pPr>
          </w:p>
        </w:tc>
      </w:tr>
      <w:tr w:rsidR="005E671F" w:rsidRPr="00E34FB7" w:rsidTr="00945A5B">
        <w:tc>
          <w:tcPr>
            <w:tcW w:w="3936" w:type="dxa"/>
            <w:shd w:val="clear" w:color="auto" w:fill="auto"/>
          </w:tcPr>
          <w:p w:rsidR="005E671F" w:rsidRPr="00E34FB7" w:rsidRDefault="005E671F" w:rsidP="00444E3C">
            <w:pPr>
              <w:spacing w:before="80" w:after="80"/>
              <w:rPr>
                <w:rFonts w:ascii="Verdana" w:hAnsi="Verdana"/>
                <w:sz w:val="20"/>
                <w:szCs w:val="20"/>
              </w:rPr>
            </w:pPr>
          </w:p>
        </w:tc>
        <w:tc>
          <w:tcPr>
            <w:tcW w:w="5842" w:type="dxa"/>
            <w:shd w:val="clear" w:color="auto" w:fill="auto"/>
          </w:tcPr>
          <w:p w:rsidR="005E671F" w:rsidRPr="00E34FB7" w:rsidRDefault="005E671F" w:rsidP="00444E3C">
            <w:pPr>
              <w:spacing w:before="80" w:after="80"/>
              <w:rPr>
                <w:rFonts w:ascii="Verdana" w:hAnsi="Verdana"/>
                <w:sz w:val="20"/>
                <w:szCs w:val="20"/>
              </w:rPr>
            </w:pPr>
          </w:p>
        </w:tc>
      </w:tr>
      <w:tr w:rsidR="005E671F" w:rsidRPr="00E34FB7" w:rsidTr="00945A5B">
        <w:tc>
          <w:tcPr>
            <w:tcW w:w="3936" w:type="dxa"/>
            <w:shd w:val="clear" w:color="auto" w:fill="auto"/>
          </w:tcPr>
          <w:p w:rsidR="005E671F" w:rsidRPr="00E34FB7" w:rsidRDefault="005E671F" w:rsidP="00444E3C">
            <w:pPr>
              <w:spacing w:before="80" w:after="80"/>
              <w:rPr>
                <w:rFonts w:ascii="Verdana" w:hAnsi="Verdana"/>
                <w:sz w:val="20"/>
                <w:szCs w:val="20"/>
              </w:rPr>
            </w:pPr>
          </w:p>
        </w:tc>
        <w:tc>
          <w:tcPr>
            <w:tcW w:w="5842" w:type="dxa"/>
            <w:shd w:val="clear" w:color="auto" w:fill="auto"/>
          </w:tcPr>
          <w:p w:rsidR="005E671F" w:rsidRPr="00E34FB7" w:rsidRDefault="005E671F" w:rsidP="00444E3C">
            <w:pPr>
              <w:spacing w:before="80" w:after="80"/>
              <w:rPr>
                <w:rFonts w:ascii="Verdana" w:hAnsi="Verdana"/>
                <w:sz w:val="20"/>
                <w:szCs w:val="20"/>
              </w:rPr>
            </w:pPr>
          </w:p>
        </w:tc>
      </w:tr>
      <w:tr w:rsidR="005E671F" w:rsidRPr="00E34FB7" w:rsidTr="00945A5B">
        <w:tc>
          <w:tcPr>
            <w:tcW w:w="3936" w:type="dxa"/>
            <w:shd w:val="clear" w:color="auto" w:fill="auto"/>
          </w:tcPr>
          <w:p w:rsidR="005E671F" w:rsidRPr="00E34FB7" w:rsidRDefault="005E671F" w:rsidP="00444E3C">
            <w:pPr>
              <w:spacing w:before="80" w:after="80"/>
              <w:rPr>
                <w:rFonts w:ascii="Verdana" w:hAnsi="Verdana"/>
                <w:sz w:val="20"/>
                <w:szCs w:val="20"/>
              </w:rPr>
            </w:pPr>
          </w:p>
        </w:tc>
        <w:tc>
          <w:tcPr>
            <w:tcW w:w="5842" w:type="dxa"/>
            <w:shd w:val="clear" w:color="auto" w:fill="auto"/>
          </w:tcPr>
          <w:p w:rsidR="005E671F" w:rsidRPr="00E34FB7" w:rsidRDefault="005E671F" w:rsidP="00444E3C">
            <w:pPr>
              <w:spacing w:before="80" w:after="80"/>
              <w:rPr>
                <w:rFonts w:ascii="Verdana" w:hAnsi="Verdana"/>
                <w:sz w:val="20"/>
                <w:szCs w:val="20"/>
              </w:rPr>
            </w:pPr>
          </w:p>
        </w:tc>
      </w:tr>
    </w:tbl>
    <w:bookmarkEnd w:id="2"/>
    <w:p w:rsidR="005E671F" w:rsidRPr="001D57AC" w:rsidRDefault="005E671F">
      <w:pPr>
        <w:rPr>
          <w:rFonts w:ascii="Verdana" w:hAnsi="Verdana"/>
          <w:sz w:val="20"/>
          <w:szCs w:val="20"/>
        </w:rPr>
      </w:pPr>
      <w:r w:rsidRPr="001D57AC">
        <w:rPr>
          <w:rFonts w:ascii="Verdana" w:hAnsi="Verdana"/>
        </w:rPr>
        <w:fldChar w:fldCharType="begin"/>
      </w:r>
      <w:r w:rsidRPr="001D57AC">
        <w:rPr>
          <w:rFonts w:ascii="Verdana" w:hAnsi="Verdana"/>
        </w:rPr>
        <w:instrText xml:space="preserve"> INCLUDETEXT "C:\\Users\\meto\\AppData\\Local\\Temp\\14\\973258554.Ficsdagsorden\\fcs_973556400.tmp.DOCX" </w:instrText>
      </w:r>
      <w:r w:rsidR="00945A5B" w:rsidRPr="001D57AC">
        <w:rPr>
          <w:rFonts w:ascii="Verdana" w:hAnsi="Verdana"/>
        </w:rPr>
        <w:instrText xml:space="preserve"> \* MERGEFORMAT </w:instrText>
      </w:r>
      <w:r w:rsidRPr="001D57AC">
        <w:rPr>
          <w:rFonts w:ascii="Verdana" w:hAnsi="Verdana"/>
        </w:rPr>
        <w:fldChar w:fldCharType="separate"/>
      </w:r>
    </w:p>
    <w:p w:rsidR="00945A5B" w:rsidRPr="001D57AC" w:rsidRDefault="00945A5B">
      <w:pPr>
        <w:rPr>
          <w:rFonts w:ascii="Verdana" w:hAnsi="Verdana"/>
          <w:sz w:val="20"/>
          <w:szCs w:val="20"/>
        </w:rPr>
      </w:pPr>
      <w:r w:rsidRPr="001D57AC">
        <w:rPr>
          <w:rFonts w:ascii="Verdana" w:hAnsi="Verdana"/>
          <w:sz w:val="20"/>
          <w:szCs w:val="20"/>
        </w:rPr>
        <w:br w:type="page"/>
      </w:r>
    </w:p>
    <w:p w:rsidR="005E671F" w:rsidRPr="001D57AC" w:rsidRDefault="005E671F" w:rsidP="00C74F76">
      <w:pPr>
        <w:tabs>
          <w:tab w:val="left" w:pos="1276"/>
        </w:tabs>
        <w:ind w:left="1276" w:hanging="1276"/>
        <w:rPr>
          <w:rFonts w:ascii="Verdana" w:hAnsi="Verdana"/>
          <w:sz w:val="20"/>
          <w:szCs w:val="20"/>
        </w:rPr>
      </w:pPr>
      <w:bookmarkStart w:id="3" w:name="PKT735438"/>
      <w:r w:rsidRPr="001D57AC">
        <w:rPr>
          <w:rFonts w:ascii="Verdana" w:hAnsi="Verdana"/>
          <w:sz w:val="20"/>
          <w:szCs w:val="20"/>
        </w:rPr>
        <w:lastRenderedPageBreak/>
        <w:t>1</w:t>
      </w:r>
      <w:bookmarkEnd w:id="3"/>
      <w:r w:rsidR="004A2419" w:rsidRPr="001D57AC">
        <w:rPr>
          <w:rFonts w:ascii="Verdana" w:hAnsi="Verdana"/>
          <w:sz w:val="20"/>
          <w:szCs w:val="20"/>
        </w:rPr>
        <w:t>.</w:t>
      </w:r>
      <w:r w:rsidRPr="001D57AC">
        <w:rPr>
          <w:rFonts w:ascii="Verdana" w:hAnsi="Verdana"/>
          <w:sz w:val="20"/>
          <w:szCs w:val="20"/>
        </w:rPr>
        <w:tab/>
      </w:r>
      <w:r w:rsidR="00C74F76" w:rsidRPr="001D57AC">
        <w:rPr>
          <w:rFonts w:ascii="Verdana" w:hAnsi="Verdana"/>
          <w:sz w:val="20"/>
          <w:szCs w:val="20"/>
        </w:rPr>
        <w:t xml:space="preserve">Godkendelse af referat fra styregruppemødet den </w:t>
      </w:r>
      <w:r w:rsidR="0095239E" w:rsidRPr="001D57AC">
        <w:rPr>
          <w:rFonts w:ascii="Verdana" w:hAnsi="Verdana"/>
          <w:sz w:val="20"/>
          <w:szCs w:val="20"/>
        </w:rPr>
        <w:t>24</w:t>
      </w:r>
      <w:r w:rsidR="00DC43C6" w:rsidRPr="001D57AC">
        <w:rPr>
          <w:rFonts w:ascii="Verdana" w:hAnsi="Verdana"/>
          <w:sz w:val="20"/>
          <w:szCs w:val="20"/>
        </w:rPr>
        <w:t xml:space="preserve">. </w:t>
      </w:r>
      <w:r w:rsidR="0095239E" w:rsidRPr="001D57AC">
        <w:rPr>
          <w:rFonts w:ascii="Verdana" w:hAnsi="Verdana"/>
          <w:sz w:val="20"/>
          <w:szCs w:val="20"/>
        </w:rPr>
        <w:t>marts</w:t>
      </w:r>
      <w:r w:rsidR="00DC43C6" w:rsidRPr="001D57AC">
        <w:rPr>
          <w:rFonts w:ascii="Verdana" w:hAnsi="Verdana"/>
          <w:sz w:val="20"/>
          <w:szCs w:val="20"/>
        </w:rPr>
        <w:t xml:space="preserve"> </w:t>
      </w:r>
      <w:r w:rsidR="00C74F76" w:rsidRPr="001D57AC">
        <w:rPr>
          <w:rFonts w:ascii="Verdana" w:hAnsi="Verdana"/>
          <w:sz w:val="20"/>
          <w:szCs w:val="20"/>
        </w:rPr>
        <w:t>201</w:t>
      </w:r>
      <w:r w:rsidR="00DC43C6" w:rsidRPr="001D57AC">
        <w:rPr>
          <w:rFonts w:ascii="Verdana" w:hAnsi="Verdana"/>
          <w:sz w:val="20"/>
          <w:szCs w:val="20"/>
        </w:rPr>
        <w:t>5</w:t>
      </w:r>
      <w:r w:rsidR="00C74F76" w:rsidRPr="001D57AC">
        <w:rPr>
          <w:rFonts w:ascii="Verdana" w:hAnsi="Verdana"/>
          <w:sz w:val="20"/>
          <w:szCs w:val="20"/>
        </w:rPr>
        <w:t>.</w:t>
      </w:r>
    </w:p>
    <w:p w:rsidR="00C74F76" w:rsidRPr="001D57AC" w:rsidRDefault="00C74F76" w:rsidP="00E34FB7">
      <w:pPr>
        <w:tabs>
          <w:tab w:val="left" w:pos="1276"/>
        </w:tabs>
        <w:rPr>
          <w:rFonts w:ascii="Verdana" w:hAnsi="Verdana" w:cs="Arial"/>
          <w:sz w:val="20"/>
          <w:szCs w:val="20"/>
        </w:rPr>
      </w:pPr>
    </w:p>
    <w:p w:rsidR="005E671F" w:rsidRPr="001D57AC" w:rsidRDefault="005E671F">
      <w:pPr>
        <w:ind w:firstLine="1276"/>
        <w:rPr>
          <w:rFonts w:ascii="Verdana" w:hAnsi="Verdana"/>
          <w:b/>
          <w:sz w:val="20"/>
          <w:szCs w:val="20"/>
        </w:rPr>
      </w:pPr>
      <w:r w:rsidRPr="001D57AC">
        <w:rPr>
          <w:rFonts w:ascii="Verdana" w:hAnsi="Verdana"/>
          <w:sz w:val="20"/>
          <w:szCs w:val="20"/>
        </w:rPr>
        <w:t>Beslutning:</w:t>
      </w:r>
      <w:r w:rsidR="001D57AC" w:rsidRPr="001D57AC">
        <w:rPr>
          <w:rFonts w:ascii="Verdana" w:hAnsi="Verdana"/>
          <w:sz w:val="20"/>
          <w:szCs w:val="20"/>
        </w:rPr>
        <w:t xml:space="preserve"> </w:t>
      </w:r>
      <w:r w:rsidR="001D57AC">
        <w:rPr>
          <w:rFonts w:ascii="Verdana" w:hAnsi="Verdana"/>
          <w:b/>
          <w:sz w:val="20"/>
          <w:szCs w:val="20"/>
        </w:rPr>
        <w:t>Godkendt</w:t>
      </w:r>
    </w:p>
    <w:p w:rsidR="005E671F" w:rsidRPr="001D57AC" w:rsidRDefault="005E671F">
      <w:pPr>
        <w:ind w:left="1276"/>
        <w:rPr>
          <w:rFonts w:ascii="Verdana" w:hAnsi="Verdana"/>
          <w:sz w:val="20"/>
          <w:szCs w:val="20"/>
        </w:rPr>
      </w:pPr>
    </w:p>
    <w:p w:rsidR="008E7631" w:rsidRPr="001D57AC" w:rsidRDefault="008E7631" w:rsidP="0095239E">
      <w:pPr>
        <w:pStyle w:val="Listeafsnit"/>
        <w:ind w:left="1996"/>
        <w:rPr>
          <w:rFonts w:ascii="Verdana" w:hAnsi="Verdana"/>
          <w:sz w:val="20"/>
          <w:szCs w:val="20"/>
        </w:rPr>
      </w:pPr>
    </w:p>
    <w:p w:rsidR="005E671F" w:rsidRPr="001D57AC" w:rsidRDefault="005E671F">
      <w:pPr>
        <w:rPr>
          <w:rFonts w:ascii="Verdana" w:hAnsi="Verdana"/>
          <w:sz w:val="20"/>
          <w:szCs w:val="20"/>
        </w:rPr>
      </w:pPr>
      <w:r w:rsidRPr="001D57AC">
        <w:rPr>
          <w:rFonts w:ascii="Verdana" w:hAnsi="Verdana"/>
        </w:rPr>
        <w:fldChar w:fldCharType="end"/>
      </w:r>
      <w:r w:rsidRPr="001D57AC">
        <w:rPr>
          <w:rFonts w:ascii="Verdana" w:hAnsi="Verdana"/>
        </w:rPr>
        <w:fldChar w:fldCharType="begin"/>
      </w:r>
      <w:r w:rsidRPr="001D57AC">
        <w:rPr>
          <w:rFonts w:ascii="Verdana" w:hAnsi="Verdana"/>
        </w:rPr>
        <w:instrText xml:space="preserve"> INCLUDETEXT "C:\\Users\\meto\\AppData\\Local\\Temp\\14\\973258554.Ficsdagsorden\\fcs_973556871.tmp.DOCX" </w:instrText>
      </w:r>
      <w:r w:rsidR="00440552" w:rsidRPr="001D57AC">
        <w:rPr>
          <w:rFonts w:ascii="Verdana" w:hAnsi="Verdana"/>
        </w:rPr>
        <w:instrText xml:space="preserve"> \* MERGEFORMAT </w:instrText>
      </w:r>
      <w:r w:rsidRPr="001D57AC">
        <w:rPr>
          <w:rFonts w:ascii="Verdana" w:hAnsi="Verdana"/>
        </w:rPr>
        <w:fldChar w:fldCharType="separate"/>
      </w:r>
    </w:p>
    <w:p w:rsidR="005E671F" w:rsidRPr="001D57AC" w:rsidRDefault="005E671F">
      <w:pPr>
        <w:rPr>
          <w:rFonts w:ascii="Verdana" w:hAnsi="Verdana"/>
          <w:sz w:val="20"/>
          <w:szCs w:val="20"/>
        </w:rPr>
      </w:pPr>
    </w:p>
    <w:p w:rsidR="005E671F" w:rsidRPr="001D57AC" w:rsidRDefault="005E671F" w:rsidP="00793307">
      <w:pPr>
        <w:tabs>
          <w:tab w:val="left" w:pos="1276"/>
        </w:tabs>
        <w:ind w:left="1276" w:hanging="1276"/>
        <w:rPr>
          <w:rFonts w:ascii="Verdana" w:hAnsi="Verdana"/>
          <w:sz w:val="20"/>
          <w:szCs w:val="20"/>
        </w:rPr>
      </w:pPr>
      <w:bookmarkStart w:id="4" w:name="PKT735458"/>
      <w:r w:rsidRPr="001D57AC">
        <w:rPr>
          <w:rFonts w:ascii="Verdana" w:hAnsi="Verdana"/>
          <w:sz w:val="20"/>
          <w:szCs w:val="20"/>
        </w:rPr>
        <w:t>2</w:t>
      </w:r>
      <w:bookmarkEnd w:id="4"/>
      <w:r w:rsidR="004A2419" w:rsidRPr="001D57AC">
        <w:rPr>
          <w:rFonts w:ascii="Verdana" w:hAnsi="Verdana"/>
          <w:sz w:val="20"/>
          <w:szCs w:val="20"/>
        </w:rPr>
        <w:t>.</w:t>
      </w:r>
      <w:r w:rsidRPr="001D57AC">
        <w:rPr>
          <w:rFonts w:ascii="Verdana" w:hAnsi="Verdana"/>
          <w:sz w:val="20"/>
          <w:szCs w:val="20"/>
        </w:rPr>
        <w:tab/>
      </w:r>
      <w:r w:rsidR="00955E79" w:rsidRPr="001D57AC">
        <w:rPr>
          <w:rFonts w:ascii="Verdana" w:hAnsi="Verdana"/>
          <w:sz w:val="20"/>
          <w:szCs w:val="20"/>
        </w:rPr>
        <w:t>Nyt fra formanden:</w:t>
      </w:r>
    </w:p>
    <w:p w:rsidR="008E7631" w:rsidRDefault="001D57AC" w:rsidP="00793307">
      <w:pPr>
        <w:tabs>
          <w:tab w:val="left" w:pos="1276"/>
        </w:tabs>
        <w:ind w:left="1276" w:hanging="1276"/>
        <w:rPr>
          <w:rFonts w:ascii="Verdana" w:hAnsi="Verdana"/>
          <w:sz w:val="20"/>
          <w:szCs w:val="20"/>
        </w:rPr>
      </w:pPr>
      <w:r>
        <w:rPr>
          <w:rFonts w:ascii="Verdana" w:hAnsi="Verdana"/>
          <w:sz w:val="20"/>
          <w:szCs w:val="20"/>
        </w:rPr>
        <w:t xml:space="preserve">                  </w:t>
      </w:r>
    </w:p>
    <w:p w:rsidR="001D57AC" w:rsidRPr="001D57AC" w:rsidRDefault="001D57AC" w:rsidP="00793307">
      <w:pPr>
        <w:tabs>
          <w:tab w:val="left" w:pos="1276"/>
        </w:tabs>
        <w:ind w:left="1276" w:hanging="1276"/>
        <w:rPr>
          <w:rFonts w:ascii="Verdana" w:hAnsi="Verdana"/>
          <w:sz w:val="20"/>
          <w:szCs w:val="20"/>
        </w:rPr>
      </w:pPr>
    </w:p>
    <w:p w:rsidR="008E7631" w:rsidRDefault="001D57AC" w:rsidP="008E7631">
      <w:pPr>
        <w:pStyle w:val="Listeafsnit"/>
        <w:rPr>
          <w:rFonts w:ascii="Verdana" w:hAnsi="Verdana"/>
          <w:b/>
          <w:sz w:val="20"/>
          <w:szCs w:val="20"/>
        </w:rPr>
      </w:pPr>
      <w:r>
        <w:rPr>
          <w:rFonts w:ascii="Verdana" w:hAnsi="Verdana"/>
          <w:sz w:val="20"/>
          <w:szCs w:val="20"/>
        </w:rPr>
        <w:t xml:space="preserve">         </w:t>
      </w:r>
      <w:r w:rsidRPr="001D57AC">
        <w:rPr>
          <w:rFonts w:ascii="Verdana" w:hAnsi="Verdana"/>
          <w:b/>
          <w:sz w:val="20"/>
          <w:szCs w:val="20"/>
        </w:rPr>
        <w:t>Orientering om ny skoleordning i Holstebro by</w:t>
      </w:r>
    </w:p>
    <w:p w:rsidR="001D57AC" w:rsidRDefault="001D57AC" w:rsidP="008E7631">
      <w:pPr>
        <w:pStyle w:val="Listeafsnit"/>
        <w:rPr>
          <w:rFonts w:ascii="Verdana" w:hAnsi="Verdana"/>
          <w:b/>
          <w:sz w:val="20"/>
          <w:szCs w:val="20"/>
        </w:rPr>
      </w:pPr>
    </w:p>
    <w:p w:rsidR="001D57AC" w:rsidRPr="001D57AC" w:rsidRDefault="001D57AC" w:rsidP="008E7631">
      <w:pPr>
        <w:pStyle w:val="Listeafsnit"/>
        <w:rPr>
          <w:rFonts w:ascii="Verdana" w:hAnsi="Verdana"/>
          <w:b/>
          <w:sz w:val="20"/>
          <w:szCs w:val="20"/>
        </w:rPr>
      </w:pPr>
      <w:r>
        <w:rPr>
          <w:rFonts w:ascii="Verdana" w:hAnsi="Verdana"/>
          <w:b/>
          <w:sz w:val="20"/>
          <w:szCs w:val="20"/>
        </w:rPr>
        <w:t xml:space="preserve">         </w:t>
      </w:r>
      <w:r w:rsidRPr="001D57AC">
        <w:rPr>
          <w:rFonts w:ascii="Verdana" w:hAnsi="Verdana"/>
          <w:b/>
          <w:sz w:val="20"/>
          <w:szCs w:val="20"/>
        </w:rPr>
        <w:t xml:space="preserve">Orientering om oprettelse af fælles vejledningskontor på Døesvej </w:t>
      </w:r>
    </w:p>
    <w:p w:rsidR="00D23944" w:rsidRPr="001D57AC" w:rsidRDefault="001D57AC">
      <w:pPr>
        <w:ind w:left="1276"/>
        <w:rPr>
          <w:rFonts w:ascii="Verdana" w:hAnsi="Verdana"/>
          <w:b/>
          <w:sz w:val="20"/>
          <w:szCs w:val="20"/>
        </w:rPr>
      </w:pPr>
      <w:r w:rsidRPr="001D57AC">
        <w:rPr>
          <w:rFonts w:ascii="Verdana" w:hAnsi="Verdana"/>
          <w:b/>
          <w:sz w:val="20"/>
          <w:szCs w:val="20"/>
        </w:rPr>
        <w:t xml:space="preserve"> VUC, UCH og Holstebro Gymnasium etabler fælles vejledningskontor fra august 2015 på UCH. UU deltager med tilstedeværelse, og vurderer de</w:t>
      </w:r>
      <w:r w:rsidRPr="001D57AC">
        <w:rPr>
          <w:rFonts w:ascii="Verdana" w:hAnsi="Verdana"/>
          <w:b/>
          <w:sz w:val="20"/>
          <w:szCs w:val="20"/>
        </w:rPr>
        <w:t>r</w:t>
      </w:r>
      <w:r w:rsidRPr="001D57AC">
        <w:rPr>
          <w:rFonts w:ascii="Verdana" w:hAnsi="Verdana"/>
          <w:b/>
          <w:sz w:val="20"/>
          <w:szCs w:val="20"/>
        </w:rPr>
        <w:t xml:space="preserve">igennem om der er koordinerings-og rationaliseringsgevinster at hente. </w:t>
      </w:r>
    </w:p>
    <w:p w:rsidR="005E671F" w:rsidRPr="001D57AC" w:rsidRDefault="005E671F">
      <w:pPr>
        <w:rPr>
          <w:rFonts w:ascii="Verdana" w:hAnsi="Verdana"/>
          <w:sz w:val="20"/>
          <w:szCs w:val="20"/>
        </w:rPr>
      </w:pPr>
      <w:r w:rsidRPr="001D57AC">
        <w:rPr>
          <w:rFonts w:ascii="Verdana" w:hAnsi="Verdana"/>
        </w:rPr>
        <w:fldChar w:fldCharType="end"/>
      </w:r>
      <w:r w:rsidRPr="001D57AC">
        <w:rPr>
          <w:rFonts w:ascii="Verdana" w:hAnsi="Verdana"/>
        </w:rPr>
        <w:fldChar w:fldCharType="begin"/>
      </w:r>
      <w:r w:rsidRPr="001D57AC">
        <w:rPr>
          <w:rFonts w:ascii="Verdana" w:hAnsi="Verdana"/>
        </w:rPr>
        <w:instrText xml:space="preserve"> INCLUDETEXT "C:\\Users\\meto\\AppData\\Local\\Temp\\14\\973258554.Ficsdagsorden\\fcs_973557303.tmp.DOCX" </w:instrText>
      </w:r>
      <w:r w:rsidR="00E34FB7" w:rsidRPr="001D57AC">
        <w:rPr>
          <w:rFonts w:ascii="Verdana" w:hAnsi="Verdana"/>
        </w:rPr>
        <w:instrText xml:space="preserve"> \* MERGEFORMAT </w:instrText>
      </w:r>
      <w:r w:rsidRPr="001D57AC">
        <w:rPr>
          <w:rFonts w:ascii="Verdana" w:hAnsi="Verdana"/>
        </w:rPr>
        <w:fldChar w:fldCharType="separate"/>
      </w:r>
    </w:p>
    <w:p w:rsidR="005E671F" w:rsidRPr="001D57AC" w:rsidRDefault="005E671F" w:rsidP="00C74F76">
      <w:pPr>
        <w:tabs>
          <w:tab w:val="left" w:pos="1276"/>
        </w:tabs>
        <w:ind w:left="1276" w:hanging="1276"/>
        <w:rPr>
          <w:rFonts w:ascii="Verdana" w:hAnsi="Verdana"/>
          <w:sz w:val="20"/>
          <w:szCs w:val="20"/>
        </w:rPr>
      </w:pPr>
      <w:bookmarkStart w:id="5" w:name="PKT735463"/>
      <w:r w:rsidRPr="001D57AC">
        <w:rPr>
          <w:rFonts w:ascii="Verdana" w:hAnsi="Verdana"/>
          <w:sz w:val="20"/>
          <w:szCs w:val="20"/>
        </w:rPr>
        <w:t>3</w:t>
      </w:r>
      <w:bookmarkEnd w:id="5"/>
      <w:r w:rsidR="004A2419" w:rsidRPr="001D57AC">
        <w:rPr>
          <w:rFonts w:ascii="Verdana" w:hAnsi="Verdana"/>
          <w:sz w:val="20"/>
          <w:szCs w:val="20"/>
        </w:rPr>
        <w:t>.</w:t>
      </w:r>
      <w:r w:rsidRPr="001D57AC">
        <w:rPr>
          <w:rFonts w:ascii="Verdana" w:hAnsi="Verdana"/>
          <w:sz w:val="20"/>
          <w:szCs w:val="20"/>
        </w:rPr>
        <w:tab/>
      </w:r>
      <w:r w:rsidR="00955E79" w:rsidRPr="001D57AC">
        <w:rPr>
          <w:rFonts w:ascii="Verdana" w:hAnsi="Verdana"/>
          <w:sz w:val="20"/>
          <w:szCs w:val="20"/>
        </w:rPr>
        <w:t>Nyt fra UU lederen:</w:t>
      </w:r>
    </w:p>
    <w:p w:rsidR="007662A1" w:rsidRPr="001D57AC" w:rsidRDefault="007662A1" w:rsidP="00C74F76">
      <w:pPr>
        <w:tabs>
          <w:tab w:val="left" w:pos="1276"/>
        </w:tabs>
        <w:ind w:left="1276" w:hanging="1276"/>
        <w:rPr>
          <w:rFonts w:ascii="Verdana" w:hAnsi="Verdana"/>
          <w:sz w:val="20"/>
          <w:szCs w:val="20"/>
        </w:rPr>
      </w:pPr>
    </w:p>
    <w:p w:rsidR="00955E79" w:rsidRPr="001D57AC" w:rsidRDefault="00955E79" w:rsidP="00E34FB7">
      <w:pPr>
        <w:tabs>
          <w:tab w:val="left" w:pos="1276"/>
        </w:tabs>
        <w:rPr>
          <w:rFonts w:ascii="Verdana" w:hAnsi="Verdana"/>
          <w:sz w:val="20"/>
          <w:szCs w:val="20"/>
        </w:rPr>
      </w:pPr>
    </w:p>
    <w:p w:rsidR="00983461" w:rsidRPr="001D57AC" w:rsidRDefault="00290BB9" w:rsidP="0095239E">
      <w:pPr>
        <w:pStyle w:val="Listeafsnit"/>
        <w:tabs>
          <w:tab w:val="left" w:pos="1276"/>
        </w:tabs>
        <w:ind w:left="1995"/>
        <w:rPr>
          <w:rFonts w:ascii="Verdana" w:hAnsi="Verdana"/>
          <w:sz w:val="20"/>
          <w:szCs w:val="20"/>
        </w:rPr>
      </w:pPr>
      <w:r w:rsidRPr="001D57AC">
        <w:rPr>
          <w:rFonts w:ascii="Verdana" w:hAnsi="Verdana"/>
          <w:sz w:val="20"/>
          <w:szCs w:val="20"/>
        </w:rPr>
        <w:t>Status KUU</w:t>
      </w:r>
      <w:r w:rsidR="00143F4D" w:rsidRPr="001D57AC">
        <w:rPr>
          <w:rFonts w:ascii="Verdana" w:hAnsi="Verdana"/>
          <w:sz w:val="20"/>
          <w:szCs w:val="20"/>
        </w:rPr>
        <w:t xml:space="preserve"> (Kombineret Ungdomsuddannelse),</w:t>
      </w:r>
      <w:r w:rsidR="00706DA3" w:rsidRPr="001D57AC">
        <w:rPr>
          <w:rFonts w:ascii="Verdana" w:hAnsi="Verdana"/>
          <w:sz w:val="20"/>
          <w:szCs w:val="20"/>
        </w:rPr>
        <w:t>11.</w:t>
      </w:r>
      <w:r w:rsidR="00143F4D" w:rsidRPr="001D57AC">
        <w:rPr>
          <w:rFonts w:ascii="Verdana" w:hAnsi="Verdana"/>
          <w:sz w:val="20"/>
          <w:szCs w:val="20"/>
        </w:rPr>
        <w:t xml:space="preserve"> </w:t>
      </w:r>
      <w:r w:rsidR="0095239E" w:rsidRPr="001D57AC">
        <w:rPr>
          <w:rFonts w:ascii="Verdana" w:hAnsi="Verdana"/>
          <w:sz w:val="20"/>
          <w:szCs w:val="20"/>
        </w:rPr>
        <w:t>juni</w:t>
      </w:r>
      <w:r w:rsidRPr="001D57AC">
        <w:rPr>
          <w:rFonts w:ascii="Verdana" w:hAnsi="Verdana"/>
          <w:sz w:val="20"/>
          <w:szCs w:val="20"/>
        </w:rPr>
        <w:t xml:space="preserve"> 2015</w:t>
      </w:r>
    </w:p>
    <w:p w:rsidR="00290BB9" w:rsidRPr="001D57AC" w:rsidRDefault="008D30EF" w:rsidP="00290BB9">
      <w:pPr>
        <w:pStyle w:val="Listeafsnit"/>
        <w:tabs>
          <w:tab w:val="left" w:pos="1276"/>
        </w:tabs>
        <w:ind w:left="1995"/>
        <w:rPr>
          <w:rFonts w:ascii="Verdana" w:hAnsi="Verdana"/>
          <w:sz w:val="20"/>
          <w:szCs w:val="20"/>
        </w:rPr>
      </w:pPr>
      <w:r w:rsidRPr="001D57AC">
        <w:rPr>
          <w:rFonts w:ascii="Verdana" w:hAnsi="Verdana"/>
          <w:sz w:val="20"/>
          <w:szCs w:val="20"/>
        </w:rPr>
        <w:t xml:space="preserve">UU </w:t>
      </w:r>
      <w:r w:rsidR="0095239E" w:rsidRPr="001D57AC">
        <w:rPr>
          <w:rFonts w:ascii="Verdana" w:hAnsi="Verdana"/>
          <w:sz w:val="20"/>
          <w:szCs w:val="20"/>
        </w:rPr>
        <w:t xml:space="preserve">har </w:t>
      </w:r>
      <w:r w:rsidRPr="001D57AC">
        <w:rPr>
          <w:rFonts w:ascii="Verdana" w:hAnsi="Verdana"/>
          <w:sz w:val="20"/>
          <w:szCs w:val="20"/>
        </w:rPr>
        <w:t>visitere</w:t>
      </w:r>
      <w:r w:rsidR="0095239E" w:rsidRPr="001D57AC">
        <w:rPr>
          <w:rFonts w:ascii="Verdana" w:hAnsi="Verdana"/>
          <w:sz w:val="20"/>
          <w:szCs w:val="20"/>
        </w:rPr>
        <w:t xml:space="preserve">t </w:t>
      </w:r>
      <w:r w:rsidR="00706DA3" w:rsidRPr="001D57AC">
        <w:rPr>
          <w:rFonts w:ascii="Verdana" w:hAnsi="Verdana"/>
          <w:sz w:val="20"/>
          <w:szCs w:val="20"/>
        </w:rPr>
        <w:t>12</w:t>
      </w:r>
      <w:r w:rsidRPr="001D57AC">
        <w:rPr>
          <w:rFonts w:ascii="Verdana" w:hAnsi="Verdana"/>
          <w:sz w:val="20"/>
          <w:szCs w:val="20"/>
        </w:rPr>
        <w:t xml:space="preserve"> unge til KUU</w:t>
      </w:r>
    </w:p>
    <w:p w:rsidR="00706DA3" w:rsidRPr="001D57AC" w:rsidRDefault="0095239E" w:rsidP="0095239E">
      <w:pPr>
        <w:tabs>
          <w:tab w:val="left" w:pos="1276"/>
        </w:tabs>
        <w:rPr>
          <w:rFonts w:ascii="Verdana" w:hAnsi="Verdana"/>
          <w:sz w:val="20"/>
          <w:szCs w:val="20"/>
        </w:rPr>
      </w:pPr>
      <w:r w:rsidRPr="001D57AC">
        <w:rPr>
          <w:rFonts w:ascii="Verdana" w:hAnsi="Verdana"/>
          <w:sz w:val="20"/>
          <w:szCs w:val="20"/>
        </w:rPr>
        <w:t xml:space="preserve"> </w:t>
      </w:r>
      <w:r w:rsidR="00706DA3" w:rsidRPr="001D57AC">
        <w:rPr>
          <w:rFonts w:ascii="Verdana" w:hAnsi="Verdana"/>
          <w:sz w:val="20"/>
          <w:szCs w:val="20"/>
        </w:rPr>
        <w:t xml:space="preserve">                           Holstebro, Struer og Lemvig Kommuner har i alt 19 pladser ved</w:t>
      </w:r>
    </w:p>
    <w:p w:rsidR="001D57AC" w:rsidRDefault="00706DA3" w:rsidP="0095239E">
      <w:pPr>
        <w:tabs>
          <w:tab w:val="left" w:pos="1276"/>
        </w:tabs>
        <w:rPr>
          <w:rFonts w:ascii="Verdana" w:hAnsi="Verdana"/>
          <w:sz w:val="20"/>
          <w:szCs w:val="20"/>
        </w:rPr>
      </w:pPr>
      <w:r w:rsidRPr="001D57AC">
        <w:rPr>
          <w:rFonts w:ascii="Verdana" w:hAnsi="Verdana"/>
          <w:sz w:val="20"/>
          <w:szCs w:val="20"/>
        </w:rPr>
        <w:t xml:space="preserve">                            KUU start 1. august. Målsætningen er, at pladserne fyldes op</w:t>
      </w:r>
    </w:p>
    <w:p w:rsidR="001D57AC" w:rsidRDefault="001D57AC" w:rsidP="0095239E">
      <w:pPr>
        <w:tabs>
          <w:tab w:val="left" w:pos="1276"/>
        </w:tabs>
        <w:rPr>
          <w:rFonts w:ascii="Verdana" w:hAnsi="Verdana"/>
          <w:sz w:val="20"/>
          <w:szCs w:val="20"/>
        </w:rPr>
      </w:pPr>
    </w:p>
    <w:p w:rsidR="0016412D" w:rsidRDefault="001D57AC" w:rsidP="0095239E">
      <w:pPr>
        <w:tabs>
          <w:tab w:val="left" w:pos="1276"/>
        </w:tabs>
        <w:rPr>
          <w:rFonts w:ascii="Verdana" w:hAnsi="Verdana"/>
          <w:b/>
          <w:sz w:val="20"/>
          <w:szCs w:val="20"/>
        </w:rPr>
      </w:pPr>
      <w:r>
        <w:rPr>
          <w:rFonts w:ascii="Verdana" w:hAnsi="Verdana"/>
          <w:sz w:val="20"/>
          <w:szCs w:val="20"/>
        </w:rPr>
        <w:t xml:space="preserve">                            </w:t>
      </w:r>
      <w:r w:rsidR="0016412D">
        <w:rPr>
          <w:rFonts w:ascii="Verdana" w:hAnsi="Verdana"/>
          <w:b/>
          <w:sz w:val="20"/>
          <w:szCs w:val="20"/>
        </w:rPr>
        <w:t>Der er pt visiteret 12 unge til de 19 pladser. UU har meddelt kon-</w:t>
      </w:r>
    </w:p>
    <w:p w:rsidR="0095239E" w:rsidRPr="001D57AC" w:rsidRDefault="0016412D" w:rsidP="0095239E">
      <w:pPr>
        <w:tabs>
          <w:tab w:val="left" w:pos="1276"/>
        </w:tabs>
        <w:rPr>
          <w:rFonts w:ascii="Verdana" w:hAnsi="Verdana"/>
          <w:sz w:val="20"/>
          <w:szCs w:val="20"/>
        </w:rPr>
      </w:pPr>
      <w:r>
        <w:rPr>
          <w:rFonts w:ascii="Verdana" w:hAnsi="Verdana"/>
          <w:b/>
          <w:sz w:val="20"/>
          <w:szCs w:val="20"/>
        </w:rPr>
        <w:t xml:space="preserve">                             sortiet, at vi forventer at udnytte alle 19 pladser.</w:t>
      </w:r>
      <w:r w:rsidR="0095239E" w:rsidRPr="001D57AC">
        <w:rPr>
          <w:rFonts w:ascii="Verdana" w:hAnsi="Verdana"/>
          <w:sz w:val="20"/>
          <w:szCs w:val="20"/>
        </w:rPr>
        <w:t xml:space="preserve">                        </w:t>
      </w:r>
    </w:p>
    <w:p w:rsidR="00290BB9" w:rsidRPr="001D57AC" w:rsidRDefault="0095239E" w:rsidP="0095239E">
      <w:pPr>
        <w:tabs>
          <w:tab w:val="left" w:pos="1276"/>
        </w:tabs>
        <w:rPr>
          <w:rFonts w:ascii="Verdana" w:hAnsi="Verdana"/>
          <w:sz w:val="20"/>
          <w:szCs w:val="20"/>
        </w:rPr>
      </w:pPr>
      <w:r w:rsidRPr="001D57AC">
        <w:rPr>
          <w:rFonts w:ascii="Verdana" w:hAnsi="Verdana"/>
          <w:sz w:val="20"/>
          <w:szCs w:val="20"/>
        </w:rPr>
        <w:t xml:space="preserve">                     </w:t>
      </w:r>
      <w:r w:rsidR="008D30EF" w:rsidRPr="001D57AC">
        <w:rPr>
          <w:rFonts w:ascii="Verdana" w:hAnsi="Verdana"/>
          <w:sz w:val="20"/>
          <w:szCs w:val="20"/>
        </w:rPr>
        <w:t xml:space="preserve">              </w:t>
      </w:r>
    </w:p>
    <w:p w:rsidR="00290BB9" w:rsidRPr="001D57AC" w:rsidRDefault="0095239E" w:rsidP="0095239E">
      <w:pPr>
        <w:pStyle w:val="Listeafsnit"/>
        <w:tabs>
          <w:tab w:val="left" w:pos="1276"/>
        </w:tabs>
        <w:ind w:left="1995"/>
        <w:rPr>
          <w:rFonts w:ascii="Verdana" w:hAnsi="Verdana"/>
          <w:sz w:val="20"/>
          <w:szCs w:val="20"/>
        </w:rPr>
      </w:pPr>
      <w:r w:rsidRPr="001D57AC">
        <w:rPr>
          <w:rFonts w:ascii="Verdana" w:hAnsi="Verdana"/>
          <w:sz w:val="20"/>
          <w:szCs w:val="20"/>
        </w:rPr>
        <w:t xml:space="preserve">Skills og </w:t>
      </w:r>
      <w:r w:rsidR="00290BB9" w:rsidRPr="001D57AC">
        <w:rPr>
          <w:rFonts w:ascii="Verdana" w:hAnsi="Verdana"/>
          <w:sz w:val="20"/>
          <w:szCs w:val="20"/>
        </w:rPr>
        <w:t>Introkurser i 8. klasse</w:t>
      </w:r>
      <w:r w:rsidRPr="001D57AC">
        <w:rPr>
          <w:rFonts w:ascii="Verdana" w:hAnsi="Verdana"/>
          <w:sz w:val="20"/>
          <w:szCs w:val="20"/>
        </w:rPr>
        <w:t xml:space="preserve">, skoleåret 2015/16 </w:t>
      </w:r>
      <w:r w:rsidR="00290BB9" w:rsidRPr="001D57AC">
        <w:rPr>
          <w:rFonts w:ascii="Verdana" w:hAnsi="Verdana"/>
          <w:sz w:val="20"/>
          <w:szCs w:val="20"/>
        </w:rPr>
        <w:t xml:space="preserve"> </w:t>
      </w:r>
    </w:p>
    <w:p w:rsidR="00A108A2" w:rsidRPr="001D57AC" w:rsidRDefault="005E671F" w:rsidP="0095239E">
      <w:pPr>
        <w:rPr>
          <w:rFonts w:ascii="Verdana" w:hAnsi="Verdana" w:cs="Arial"/>
          <w:sz w:val="20"/>
          <w:szCs w:val="20"/>
        </w:rPr>
      </w:pPr>
      <w:r w:rsidRPr="001D57AC">
        <w:rPr>
          <w:rFonts w:ascii="Verdana" w:hAnsi="Verdana"/>
        </w:rPr>
        <w:fldChar w:fldCharType="end"/>
      </w:r>
      <w:r w:rsidR="0021058D" w:rsidRPr="001D57AC">
        <w:rPr>
          <w:rFonts w:ascii="Verdana" w:hAnsi="Verdana"/>
        </w:rPr>
        <w:t xml:space="preserve">                            </w:t>
      </w:r>
      <w:r w:rsidRPr="001D57AC">
        <w:rPr>
          <w:rFonts w:ascii="Verdana" w:hAnsi="Verdana"/>
        </w:rPr>
        <w:fldChar w:fldCharType="begin"/>
      </w:r>
      <w:r w:rsidRPr="001D57AC">
        <w:rPr>
          <w:rFonts w:ascii="Verdana" w:hAnsi="Verdana"/>
        </w:rPr>
        <w:instrText xml:space="preserve"> INCLUDETEXT "C:\\Users\\meto\\AppData\\Local\\Temp\\14\\973258554.Ficsdagsorden\\fcs_973557770.tmp.DOCX" </w:instrText>
      </w:r>
      <w:r w:rsidR="00E34FB7" w:rsidRPr="001D57AC">
        <w:rPr>
          <w:rFonts w:ascii="Verdana" w:hAnsi="Verdana"/>
        </w:rPr>
        <w:instrText xml:space="preserve"> \* MERGEFORMAT </w:instrText>
      </w:r>
      <w:r w:rsidRPr="001D57AC">
        <w:rPr>
          <w:rFonts w:ascii="Verdana" w:hAnsi="Verdana"/>
        </w:rPr>
        <w:fldChar w:fldCharType="separate"/>
      </w:r>
    </w:p>
    <w:p w:rsidR="00997604" w:rsidRPr="0016412D" w:rsidRDefault="0016412D" w:rsidP="00997604">
      <w:pPr>
        <w:pStyle w:val="Listeafsnit"/>
        <w:tabs>
          <w:tab w:val="left" w:pos="1276"/>
        </w:tabs>
        <w:spacing w:after="160"/>
        <w:ind w:left="1996"/>
        <w:rPr>
          <w:rFonts w:ascii="Verdana" w:hAnsi="Verdana" w:cs="Arial"/>
          <w:b/>
          <w:sz w:val="20"/>
          <w:szCs w:val="20"/>
        </w:rPr>
      </w:pPr>
      <w:r w:rsidRPr="0016412D">
        <w:rPr>
          <w:rFonts w:ascii="Verdana" w:hAnsi="Verdana" w:cs="Arial"/>
          <w:b/>
          <w:sz w:val="20"/>
          <w:szCs w:val="20"/>
        </w:rPr>
        <w:t>Ny model fra skoleåret 2015/16, hvor alle elever deltager i en SKILL´s</w:t>
      </w:r>
    </w:p>
    <w:p w:rsidR="0016412D" w:rsidRPr="0016412D" w:rsidRDefault="0016412D" w:rsidP="00997604">
      <w:pPr>
        <w:pStyle w:val="Listeafsnit"/>
        <w:tabs>
          <w:tab w:val="left" w:pos="1276"/>
        </w:tabs>
        <w:spacing w:after="160"/>
        <w:ind w:left="1996"/>
        <w:rPr>
          <w:rFonts w:ascii="Verdana" w:hAnsi="Verdana" w:cs="Arial"/>
          <w:b/>
          <w:sz w:val="20"/>
          <w:szCs w:val="20"/>
        </w:rPr>
      </w:pPr>
      <w:r w:rsidRPr="0016412D">
        <w:rPr>
          <w:rFonts w:ascii="Verdana" w:hAnsi="Verdana" w:cs="Arial"/>
          <w:b/>
          <w:sz w:val="20"/>
          <w:szCs w:val="20"/>
        </w:rPr>
        <w:t>dag, hvor UCH inddrager SOSU, samt de merkantile EUD uddanne</w:t>
      </w:r>
      <w:r w:rsidRPr="0016412D">
        <w:rPr>
          <w:rFonts w:ascii="Verdana" w:hAnsi="Verdana" w:cs="Arial"/>
          <w:b/>
          <w:sz w:val="20"/>
          <w:szCs w:val="20"/>
        </w:rPr>
        <w:t>l</w:t>
      </w:r>
      <w:r w:rsidRPr="0016412D">
        <w:rPr>
          <w:rFonts w:ascii="Verdana" w:hAnsi="Verdana" w:cs="Arial"/>
          <w:b/>
          <w:sz w:val="20"/>
          <w:szCs w:val="20"/>
        </w:rPr>
        <w:t>ser på</w:t>
      </w:r>
    </w:p>
    <w:p w:rsidR="0016412D" w:rsidRPr="0016412D" w:rsidRDefault="0016412D" w:rsidP="00997604">
      <w:pPr>
        <w:pStyle w:val="Listeafsnit"/>
        <w:tabs>
          <w:tab w:val="left" w:pos="1276"/>
        </w:tabs>
        <w:spacing w:after="160"/>
        <w:ind w:left="1996"/>
        <w:rPr>
          <w:rFonts w:ascii="Verdana" w:hAnsi="Verdana" w:cs="Arial"/>
          <w:b/>
          <w:sz w:val="20"/>
          <w:szCs w:val="20"/>
        </w:rPr>
      </w:pPr>
      <w:r w:rsidRPr="0016412D">
        <w:rPr>
          <w:rFonts w:ascii="Verdana" w:hAnsi="Verdana" w:cs="Arial"/>
          <w:b/>
          <w:sz w:val="20"/>
          <w:szCs w:val="20"/>
        </w:rPr>
        <w:t>Lemvig Gymnasium og Struer Statsgymnasium.</w:t>
      </w:r>
    </w:p>
    <w:p w:rsidR="0016412D" w:rsidRPr="0016412D" w:rsidRDefault="0016412D" w:rsidP="00997604">
      <w:pPr>
        <w:pStyle w:val="Listeafsnit"/>
        <w:tabs>
          <w:tab w:val="left" w:pos="1276"/>
        </w:tabs>
        <w:spacing w:after="160"/>
        <w:ind w:left="1996"/>
        <w:rPr>
          <w:rFonts w:ascii="Verdana" w:hAnsi="Verdana" w:cs="Arial"/>
          <w:b/>
          <w:sz w:val="20"/>
          <w:szCs w:val="20"/>
        </w:rPr>
      </w:pPr>
      <w:r w:rsidRPr="0016412D">
        <w:rPr>
          <w:rFonts w:ascii="Verdana" w:hAnsi="Verdana" w:cs="Arial"/>
          <w:b/>
          <w:sz w:val="20"/>
          <w:szCs w:val="20"/>
        </w:rPr>
        <w:t>De øvrige 4 dage opdeles i 2x2 dage, hvor eleverne vælger kursu</w:t>
      </w:r>
      <w:r w:rsidRPr="0016412D">
        <w:rPr>
          <w:rFonts w:ascii="Verdana" w:hAnsi="Verdana" w:cs="Arial"/>
          <w:b/>
          <w:sz w:val="20"/>
          <w:szCs w:val="20"/>
        </w:rPr>
        <w:t>s</w:t>
      </w:r>
      <w:r w:rsidRPr="0016412D">
        <w:rPr>
          <w:rFonts w:ascii="Verdana" w:hAnsi="Verdana" w:cs="Arial"/>
          <w:b/>
          <w:sz w:val="20"/>
          <w:szCs w:val="20"/>
        </w:rPr>
        <w:t>forløb.</w:t>
      </w:r>
    </w:p>
    <w:p w:rsidR="0016412D" w:rsidRPr="0016412D" w:rsidRDefault="0016412D" w:rsidP="00997604">
      <w:pPr>
        <w:pStyle w:val="Listeafsnit"/>
        <w:tabs>
          <w:tab w:val="left" w:pos="1276"/>
        </w:tabs>
        <w:spacing w:after="160"/>
        <w:ind w:left="1996"/>
        <w:rPr>
          <w:rFonts w:ascii="Verdana" w:hAnsi="Verdana" w:cs="Arial"/>
          <w:b/>
          <w:sz w:val="20"/>
          <w:szCs w:val="20"/>
        </w:rPr>
      </w:pPr>
      <w:r w:rsidRPr="0016412D">
        <w:rPr>
          <w:rFonts w:ascii="Verdana" w:hAnsi="Verdana" w:cs="Arial"/>
          <w:b/>
          <w:sz w:val="20"/>
          <w:szCs w:val="20"/>
        </w:rPr>
        <w:t>IB på Struer Statsgymnasium tilbydes som skolebesøg ved siden af introdagene for udvalgte elever.</w:t>
      </w:r>
    </w:p>
    <w:p w:rsidR="0016412D" w:rsidRPr="0016412D" w:rsidRDefault="0016412D" w:rsidP="00997604">
      <w:pPr>
        <w:pStyle w:val="Listeafsnit"/>
        <w:tabs>
          <w:tab w:val="left" w:pos="1276"/>
        </w:tabs>
        <w:spacing w:after="160"/>
        <w:ind w:left="1996"/>
        <w:rPr>
          <w:rFonts w:ascii="Verdana" w:hAnsi="Verdana" w:cs="Arial"/>
          <w:b/>
          <w:sz w:val="20"/>
          <w:szCs w:val="20"/>
        </w:rPr>
      </w:pPr>
      <w:r>
        <w:rPr>
          <w:rFonts w:ascii="Verdana" w:hAnsi="Verdana" w:cs="Arial"/>
          <w:b/>
          <w:sz w:val="20"/>
          <w:szCs w:val="20"/>
        </w:rPr>
        <w:t>Bo Ravn sender orientering til SOSU skolen omkring modellen, samt kontakter SSG vedrørende IB.</w:t>
      </w:r>
    </w:p>
    <w:p w:rsidR="0016412D" w:rsidRPr="001D57AC" w:rsidRDefault="0016412D" w:rsidP="00997604">
      <w:pPr>
        <w:pStyle w:val="Listeafsnit"/>
        <w:tabs>
          <w:tab w:val="left" w:pos="1276"/>
        </w:tabs>
        <w:spacing w:after="160"/>
        <w:ind w:left="1996"/>
        <w:rPr>
          <w:rFonts w:ascii="Verdana" w:hAnsi="Verdana" w:cs="Arial"/>
          <w:sz w:val="20"/>
          <w:szCs w:val="20"/>
        </w:rPr>
      </w:pPr>
    </w:p>
    <w:p w:rsidR="0095239E" w:rsidRPr="001D57AC" w:rsidRDefault="0095239E" w:rsidP="00997604">
      <w:pPr>
        <w:pStyle w:val="Listeafsnit"/>
        <w:tabs>
          <w:tab w:val="left" w:pos="1276"/>
        </w:tabs>
        <w:spacing w:after="160"/>
        <w:ind w:left="1996"/>
        <w:rPr>
          <w:rFonts w:ascii="Verdana" w:hAnsi="Verdana" w:cs="Arial"/>
          <w:sz w:val="20"/>
          <w:szCs w:val="20"/>
        </w:rPr>
      </w:pPr>
      <w:r w:rsidRPr="001D57AC">
        <w:rPr>
          <w:rFonts w:ascii="Verdana" w:hAnsi="Verdana" w:cs="Arial"/>
          <w:sz w:val="20"/>
          <w:szCs w:val="20"/>
        </w:rPr>
        <w:t>Samarbejdsaftale mellem skoler og UU Nordvestjylland gældende</w:t>
      </w:r>
    </w:p>
    <w:p w:rsidR="00D60970" w:rsidRPr="001D57AC" w:rsidRDefault="0095239E" w:rsidP="00997604">
      <w:pPr>
        <w:pStyle w:val="Listeafsnit"/>
        <w:tabs>
          <w:tab w:val="left" w:pos="1276"/>
        </w:tabs>
        <w:spacing w:after="160"/>
        <w:ind w:left="1996"/>
        <w:rPr>
          <w:rFonts w:ascii="Verdana" w:hAnsi="Verdana" w:cs="Arial"/>
          <w:sz w:val="20"/>
          <w:szCs w:val="20"/>
        </w:rPr>
      </w:pPr>
      <w:r w:rsidRPr="001D57AC">
        <w:rPr>
          <w:rFonts w:ascii="Verdana" w:hAnsi="Verdana" w:cs="Arial"/>
          <w:sz w:val="20"/>
          <w:szCs w:val="20"/>
        </w:rPr>
        <w:t>fra 1. august 2015</w:t>
      </w:r>
    </w:p>
    <w:p w:rsidR="0095239E" w:rsidRDefault="00D60970" w:rsidP="00997604">
      <w:pPr>
        <w:pStyle w:val="Listeafsnit"/>
        <w:tabs>
          <w:tab w:val="left" w:pos="1276"/>
        </w:tabs>
        <w:spacing w:after="160"/>
        <w:ind w:left="1996"/>
        <w:rPr>
          <w:rFonts w:ascii="Verdana" w:hAnsi="Verdana" w:cs="Arial"/>
          <w:sz w:val="20"/>
          <w:szCs w:val="20"/>
        </w:rPr>
      </w:pPr>
      <w:r w:rsidRPr="001D57AC">
        <w:rPr>
          <w:rFonts w:ascii="Verdana" w:hAnsi="Verdana" w:cs="Arial"/>
          <w:sz w:val="20"/>
          <w:szCs w:val="20"/>
        </w:rPr>
        <w:t>(Vedlagt bilag 1 )</w:t>
      </w:r>
    </w:p>
    <w:p w:rsidR="0016412D" w:rsidRDefault="0016412D" w:rsidP="00997604">
      <w:pPr>
        <w:pStyle w:val="Listeafsnit"/>
        <w:tabs>
          <w:tab w:val="left" w:pos="1276"/>
        </w:tabs>
        <w:spacing w:after="160"/>
        <w:ind w:left="1996"/>
        <w:rPr>
          <w:rFonts w:ascii="Verdana" w:hAnsi="Verdana" w:cs="Arial"/>
          <w:sz w:val="20"/>
          <w:szCs w:val="20"/>
        </w:rPr>
      </w:pPr>
    </w:p>
    <w:p w:rsidR="0016412D" w:rsidRPr="0016412D" w:rsidRDefault="0016412D" w:rsidP="00997604">
      <w:pPr>
        <w:pStyle w:val="Listeafsnit"/>
        <w:tabs>
          <w:tab w:val="left" w:pos="1276"/>
        </w:tabs>
        <w:spacing w:after="160"/>
        <w:ind w:left="1996"/>
        <w:rPr>
          <w:rFonts w:ascii="Verdana" w:hAnsi="Verdana" w:cs="Arial"/>
          <w:b/>
          <w:sz w:val="20"/>
          <w:szCs w:val="20"/>
        </w:rPr>
      </w:pPr>
      <w:r>
        <w:rPr>
          <w:rFonts w:ascii="Verdana" w:hAnsi="Verdana" w:cs="Arial"/>
          <w:b/>
          <w:sz w:val="20"/>
          <w:szCs w:val="20"/>
        </w:rPr>
        <w:t>Til orientering</w:t>
      </w:r>
    </w:p>
    <w:p w:rsidR="0095239E" w:rsidRPr="001D57AC" w:rsidRDefault="0095239E" w:rsidP="00997604">
      <w:pPr>
        <w:pStyle w:val="Listeafsnit"/>
        <w:tabs>
          <w:tab w:val="left" w:pos="1276"/>
        </w:tabs>
        <w:spacing w:after="160"/>
        <w:ind w:left="1996"/>
        <w:rPr>
          <w:rFonts w:ascii="Verdana" w:hAnsi="Verdana" w:cs="Arial"/>
          <w:sz w:val="20"/>
          <w:szCs w:val="20"/>
        </w:rPr>
      </w:pPr>
    </w:p>
    <w:p w:rsidR="0095239E" w:rsidRDefault="0095239E" w:rsidP="00997604">
      <w:pPr>
        <w:pStyle w:val="Listeafsnit"/>
        <w:tabs>
          <w:tab w:val="left" w:pos="1276"/>
        </w:tabs>
        <w:spacing w:after="160"/>
        <w:ind w:left="1996"/>
        <w:rPr>
          <w:rFonts w:ascii="Verdana" w:hAnsi="Verdana" w:cs="Arial"/>
          <w:sz w:val="20"/>
          <w:szCs w:val="20"/>
        </w:rPr>
      </w:pPr>
      <w:r w:rsidRPr="001D57AC">
        <w:rPr>
          <w:rFonts w:ascii="Verdana" w:hAnsi="Verdana" w:cs="Arial"/>
          <w:sz w:val="20"/>
          <w:szCs w:val="20"/>
        </w:rPr>
        <w:t>Budgetstatus juni 2015 UU Nordvestjylland til orientering</w:t>
      </w:r>
    </w:p>
    <w:p w:rsidR="0016412D" w:rsidRDefault="0016412D" w:rsidP="00997604">
      <w:pPr>
        <w:pStyle w:val="Listeafsnit"/>
        <w:tabs>
          <w:tab w:val="left" w:pos="1276"/>
        </w:tabs>
        <w:spacing w:after="160"/>
        <w:ind w:left="1996"/>
        <w:rPr>
          <w:rFonts w:ascii="Verdana" w:hAnsi="Verdana" w:cs="Arial"/>
          <w:sz w:val="20"/>
          <w:szCs w:val="20"/>
        </w:rPr>
      </w:pPr>
    </w:p>
    <w:p w:rsidR="00756C45" w:rsidRDefault="0016412D" w:rsidP="00997604">
      <w:pPr>
        <w:pStyle w:val="Listeafsnit"/>
        <w:tabs>
          <w:tab w:val="left" w:pos="1276"/>
        </w:tabs>
        <w:spacing w:after="160"/>
        <w:ind w:left="1996"/>
        <w:rPr>
          <w:rFonts w:ascii="Verdana" w:hAnsi="Verdana" w:cs="Arial"/>
          <w:b/>
          <w:sz w:val="20"/>
          <w:szCs w:val="20"/>
        </w:rPr>
      </w:pPr>
      <w:r>
        <w:rPr>
          <w:rFonts w:ascii="Verdana" w:hAnsi="Verdana" w:cs="Arial"/>
          <w:b/>
          <w:sz w:val="20"/>
          <w:szCs w:val="20"/>
        </w:rPr>
        <w:t>Til orientering. Status juni 2015 er som forventet</w:t>
      </w:r>
      <w:r w:rsidR="00756C45">
        <w:rPr>
          <w:rFonts w:ascii="Verdana" w:hAnsi="Verdana" w:cs="Arial"/>
          <w:b/>
          <w:sz w:val="20"/>
          <w:szCs w:val="20"/>
        </w:rPr>
        <w:t>.</w:t>
      </w:r>
    </w:p>
    <w:p w:rsidR="0095239E" w:rsidRDefault="00756C45" w:rsidP="00997604">
      <w:pPr>
        <w:pStyle w:val="Listeafsnit"/>
        <w:tabs>
          <w:tab w:val="left" w:pos="1276"/>
        </w:tabs>
        <w:spacing w:after="160"/>
        <w:ind w:left="1996"/>
        <w:rPr>
          <w:rFonts w:ascii="Verdana" w:hAnsi="Verdana" w:cs="Arial"/>
          <w:b/>
          <w:sz w:val="20"/>
          <w:szCs w:val="20"/>
        </w:rPr>
      </w:pPr>
      <w:r>
        <w:rPr>
          <w:rFonts w:ascii="Verdana" w:hAnsi="Verdana" w:cs="Arial"/>
          <w:b/>
          <w:sz w:val="20"/>
          <w:szCs w:val="20"/>
        </w:rPr>
        <w:t>Rest disp. budget pr. 1/6 2015 er: 5.963.384 kr.</w:t>
      </w:r>
      <w:r w:rsidR="0016412D">
        <w:rPr>
          <w:rFonts w:ascii="Verdana" w:hAnsi="Verdana" w:cs="Arial"/>
          <w:b/>
          <w:sz w:val="20"/>
          <w:szCs w:val="20"/>
        </w:rPr>
        <w:t xml:space="preserve">  </w:t>
      </w:r>
    </w:p>
    <w:p w:rsidR="0016412D" w:rsidRDefault="0016412D" w:rsidP="00997604">
      <w:pPr>
        <w:pStyle w:val="Listeafsnit"/>
        <w:tabs>
          <w:tab w:val="left" w:pos="1276"/>
        </w:tabs>
        <w:spacing w:after="160"/>
        <w:ind w:left="1996"/>
        <w:rPr>
          <w:rFonts w:ascii="Verdana" w:hAnsi="Verdana" w:cs="Arial"/>
          <w:b/>
          <w:sz w:val="20"/>
          <w:szCs w:val="20"/>
        </w:rPr>
      </w:pPr>
    </w:p>
    <w:p w:rsidR="0016412D" w:rsidRDefault="0016412D" w:rsidP="00997604">
      <w:pPr>
        <w:pStyle w:val="Listeafsnit"/>
        <w:tabs>
          <w:tab w:val="left" w:pos="1276"/>
        </w:tabs>
        <w:spacing w:after="160"/>
        <w:ind w:left="1996"/>
        <w:rPr>
          <w:rFonts w:ascii="Verdana" w:hAnsi="Verdana" w:cs="Arial"/>
          <w:sz w:val="20"/>
          <w:szCs w:val="20"/>
        </w:rPr>
      </w:pPr>
    </w:p>
    <w:p w:rsidR="00756C45" w:rsidRPr="001D57AC" w:rsidRDefault="00756C45" w:rsidP="00997604">
      <w:pPr>
        <w:pStyle w:val="Listeafsnit"/>
        <w:tabs>
          <w:tab w:val="left" w:pos="1276"/>
        </w:tabs>
        <w:spacing w:after="160"/>
        <w:ind w:left="1996"/>
        <w:rPr>
          <w:rFonts w:ascii="Verdana" w:hAnsi="Verdana" w:cs="Arial"/>
          <w:sz w:val="20"/>
          <w:szCs w:val="20"/>
        </w:rPr>
      </w:pPr>
    </w:p>
    <w:p w:rsidR="0095239E" w:rsidRPr="001D57AC" w:rsidRDefault="0095239E" w:rsidP="00997604">
      <w:pPr>
        <w:pStyle w:val="Listeafsnit"/>
        <w:tabs>
          <w:tab w:val="left" w:pos="1276"/>
        </w:tabs>
        <w:spacing w:after="160"/>
        <w:ind w:left="1996"/>
        <w:rPr>
          <w:rFonts w:ascii="Verdana" w:hAnsi="Verdana" w:cs="Arial"/>
          <w:sz w:val="20"/>
          <w:szCs w:val="20"/>
        </w:rPr>
      </w:pPr>
      <w:r w:rsidRPr="001D57AC">
        <w:rPr>
          <w:rFonts w:ascii="Verdana" w:hAnsi="Verdana" w:cs="Arial"/>
          <w:sz w:val="20"/>
          <w:szCs w:val="20"/>
        </w:rPr>
        <w:lastRenderedPageBreak/>
        <w:t>Kurser for lærere i 8. og 9.-10. klasse skoleåret 2015/16</w:t>
      </w:r>
    </w:p>
    <w:p w:rsidR="0095239E" w:rsidRPr="001D57AC" w:rsidRDefault="0095239E" w:rsidP="00997604">
      <w:pPr>
        <w:pStyle w:val="Listeafsnit"/>
        <w:tabs>
          <w:tab w:val="left" w:pos="1276"/>
        </w:tabs>
        <w:spacing w:after="160"/>
        <w:ind w:left="1996"/>
        <w:rPr>
          <w:rFonts w:ascii="Verdana" w:hAnsi="Verdana" w:cs="Arial"/>
          <w:sz w:val="20"/>
          <w:szCs w:val="20"/>
        </w:rPr>
      </w:pPr>
    </w:p>
    <w:p w:rsidR="0095239E" w:rsidRDefault="00756C45" w:rsidP="00997604">
      <w:pPr>
        <w:pStyle w:val="Listeafsnit"/>
        <w:tabs>
          <w:tab w:val="left" w:pos="1276"/>
        </w:tabs>
        <w:spacing w:after="160"/>
        <w:ind w:left="1996"/>
        <w:rPr>
          <w:rFonts w:ascii="Verdana" w:hAnsi="Verdana" w:cs="Arial"/>
          <w:b/>
          <w:sz w:val="20"/>
          <w:szCs w:val="20"/>
        </w:rPr>
      </w:pPr>
      <w:r>
        <w:rPr>
          <w:rFonts w:ascii="Verdana" w:hAnsi="Verdana" w:cs="Arial"/>
          <w:b/>
          <w:sz w:val="20"/>
          <w:szCs w:val="20"/>
        </w:rPr>
        <w:t>Der er aftalt kursus for lærere i de tre kommuner i august/ se</w:t>
      </w:r>
      <w:r>
        <w:rPr>
          <w:rFonts w:ascii="Verdana" w:hAnsi="Verdana" w:cs="Arial"/>
          <w:b/>
          <w:sz w:val="20"/>
          <w:szCs w:val="20"/>
        </w:rPr>
        <w:t>p</w:t>
      </w:r>
      <w:r>
        <w:rPr>
          <w:rFonts w:ascii="Verdana" w:hAnsi="Verdana" w:cs="Arial"/>
          <w:b/>
          <w:sz w:val="20"/>
          <w:szCs w:val="20"/>
        </w:rPr>
        <w:t>tember med fokus på UPV i 8. kl. samt den nye EUD reform.</w:t>
      </w:r>
    </w:p>
    <w:p w:rsidR="00756C45" w:rsidRDefault="00756C45" w:rsidP="00997604">
      <w:pPr>
        <w:pStyle w:val="Listeafsnit"/>
        <w:tabs>
          <w:tab w:val="left" w:pos="1276"/>
        </w:tabs>
        <w:spacing w:after="160"/>
        <w:ind w:left="1996"/>
        <w:rPr>
          <w:rFonts w:ascii="Verdana" w:hAnsi="Verdana" w:cs="Arial"/>
          <w:b/>
          <w:sz w:val="20"/>
          <w:szCs w:val="20"/>
        </w:rPr>
      </w:pPr>
    </w:p>
    <w:p w:rsidR="00756C45" w:rsidRPr="00756C45" w:rsidRDefault="00756C45" w:rsidP="00997604">
      <w:pPr>
        <w:pStyle w:val="Listeafsnit"/>
        <w:tabs>
          <w:tab w:val="left" w:pos="1276"/>
        </w:tabs>
        <w:spacing w:after="160"/>
        <w:ind w:left="1996"/>
        <w:rPr>
          <w:rFonts w:ascii="Verdana" w:hAnsi="Verdana" w:cs="Arial"/>
          <w:b/>
          <w:sz w:val="20"/>
          <w:szCs w:val="20"/>
        </w:rPr>
      </w:pPr>
    </w:p>
    <w:p w:rsidR="0095239E" w:rsidRPr="001D57AC" w:rsidRDefault="0095239E" w:rsidP="00997604">
      <w:pPr>
        <w:pStyle w:val="Listeafsnit"/>
        <w:tabs>
          <w:tab w:val="left" w:pos="1276"/>
        </w:tabs>
        <w:spacing w:after="160"/>
        <w:ind w:left="1996"/>
        <w:rPr>
          <w:rFonts w:ascii="Verdana" w:hAnsi="Verdana" w:cs="Arial"/>
          <w:sz w:val="20"/>
          <w:szCs w:val="20"/>
        </w:rPr>
      </w:pPr>
      <w:r w:rsidRPr="001D57AC">
        <w:rPr>
          <w:rFonts w:ascii="Verdana" w:hAnsi="Verdana" w:cs="Arial"/>
          <w:sz w:val="20"/>
          <w:szCs w:val="20"/>
        </w:rPr>
        <w:t>e- dagsorden til Styregruppen - tilbagemelding</w:t>
      </w:r>
    </w:p>
    <w:p w:rsidR="0095239E" w:rsidRDefault="0095239E" w:rsidP="00997604">
      <w:pPr>
        <w:pStyle w:val="Listeafsnit"/>
        <w:tabs>
          <w:tab w:val="left" w:pos="1276"/>
        </w:tabs>
        <w:spacing w:after="160"/>
        <w:ind w:left="1996"/>
        <w:rPr>
          <w:rFonts w:ascii="Verdana" w:hAnsi="Verdana" w:cs="Arial"/>
          <w:sz w:val="20"/>
          <w:szCs w:val="20"/>
        </w:rPr>
      </w:pPr>
    </w:p>
    <w:p w:rsidR="00756C45" w:rsidRDefault="00756C45" w:rsidP="00997604">
      <w:pPr>
        <w:pStyle w:val="Listeafsnit"/>
        <w:tabs>
          <w:tab w:val="left" w:pos="1276"/>
        </w:tabs>
        <w:spacing w:after="160"/>
        <w:ind w:left="1996"/>
        <w:rPr>
          <w:rFonts w:ascii="Verdana" w:hAnsi="Verdana" w:cs="Arial"/>
          <w:b/>
          <w:sz w:val="20"/>
          <w:szCs w:val="20"/>
        </w:rPr>
      </w:pPr>
      <w:r>
        <w:rPr>
          <w:rFonts w:ascii="Verdana" w:hAnsi="Verdana" w:cs="Arial"/>
          <w:b/>
          <w:sz w:val="20"/>
          <w:szCs w:val="20"/>
        </w:rPr>
        <w:t>Der forventes en afklaring inden næste ordinære Styregruppemøde</w:t>
      </w:r>
    </w:p>
    <w:p w:rsidR="00756C45" w:rsidRPr="00756C45" w:rsidRDefault="00756C45" w:rsidP="00997604">
      <w:pPr>
        <w:pStyle w:val="Listeafsnit"/>
        <w:tabs>
          <w:tab w:val="left" w:pos="1276"/>
        </w:tabs>
        <w:spacing w:after="160"/>
        <w:ind w:left="1996"/>
        <w:rPr>
          <w:rFonts w:ascii="Verdana" w:hAnsi="Verdana" w:cs="Arial"/>
          <w:b/>
          <w:sz w:val="20"/>
          <w:szCs w:val="20"/>
        </w:rPr>
      </w:pPr>
    </w:p>
    <w:p w:rsidR="0095239E" w:rsidRPr="001D57AC" w:rsidRDefault="0095239E" w:rsidP="00997604">
      <w:pPr>
        <w:pStyle w:val="Listeafsnit"/>
        <w:tabs>
          <w:tab w:val="left" w:pos="1276"/>
        </w:tabs>
        <w:spacing w:after="160"/>
        <w:ind w:left="1996"/>
        <w:rPr>
          <w:rFonts w:ascii="Verdana" w:hAnsi="Verdana" w:cs="Arial"/>
          <w:sz w:val="20"/>
          <w:szCs w:val="20"/>
        </w:rPr>
      </w:pPr>
      <w:r w:rsidRPr="001D57AC">
        <w:rPr>
          <w:rFonts w:ascii="Verdana" w:hAnsi="Verdana" w:cs="Arial"/>
          <w:sz w:val="20"/>
          <w:szCs w:val="20"/>
        </w:rPr>
        <w:t>Planlægning af kommende arbejdsår, UU Nordvestjylland</w:t>
      </w:r>
    </w:p>
    <w:p w:rsidR="00623454" w:rsidRPr="001D57AC" w:rsidRDefault="009F27F5" w:rsidP="00997604">
      <w:pPr>
        <w:pStyle w:val="Listeafsnit"/>
        <w:tabs>
          <w:tab w:val="left" w:pos="1276"/>
        </w:tabs>
        <w:spacing w:after="160"/>
        <w:ind w:left="1996"/>
        <w:rPr>
          <w:rFonts w:ascii="Verdana" w:hAnsi="Verdana" w:cs="Arial"/>
          <w:sz w:val="20"/>
          <w:szCs w:val="20"/>
        </w:rPr>
      </w:pPr>
      <w:r w:rsidRPr="001D57AC">
        <w:rPr>
          <w:rFonts w:ascii="Verdana" w:hAnsi="Verdana" w:cs="Arial"/>
          <w:sz w:val="20"/>
          <w:szCs w:val="20"/>
        </w:rPr>
        <w:t xml:space="preserve">herunder </w:t>
      </w:r>
      <w:r w:rsidR="00623454" w:rsidRPr="001D57AC">
        <w:rPr>
          <w:rFonts w:ascii="Verdana" w:hAnsi="Verdana" w:cs="Arial"/>
          <w:sz w:val="20"/>
          <w:szCs w:val="20"/>
        </w:rPr>
        <w:t xml:space="preserve">deltagelse i </w:t>
      </w:r>
      <w:r w:rsidRPr="001D57AC">
        <w:rPr>
          <w:rFonts w:ascii="Verdana" w:hAnsi="Verdana" w:cs="Arial"/>
          <w:sz w:val="20"/>
          <w:szCs w:val="20"/>
        </w:rPr>
        <w:t xml:space="preserve">fælles vejledningskontor på UCH </w:t>
      </w:r>
    </w:p>
    <w:p w:rsidR="009F27F5" w:rsidRPr="001D57AC" w:rsidRDefault="009F27F5" w:rsidP="00997604">
      <w:pPr>
        <w:pStyle w:val="Listeafsnit"/>
        <w:tabs>
          <w:tab w:val="left" w:pos="1276"/>
        </w:tabs>
        <w:spacing w:after="160"/>
        <w:ind w:left="1996"/>
        <w:rPr>
          <w:rFonts w:ascii="Verdana" w:hAnsi="Verdana" w:cs="Arial"/>
          <w:sz w:val="20"/>
          <w:szCs w:val="20"/>
        </w:rPr>
      </w:pPr>
      <w:r w:rsidRPr="001D57AC">
        <w:rPr>
          <w:rFonts w:ascii="Verdana" w:hAnsi="Verdana" w:cs="Arial"/>
          <w:sz w:val="20"/>
          <w:szCs w:val="20"/>
        </w:rPr>
        <w:t>med opstart august 2015.</w:t>
      </w:r>
    </w:p>
    <w:p w:rsidR="00756C45" w:rsidRDefault="00756C45" w:rsidP="0095239E">
      <w:pPr>
        <w:tabs>
          <w:tab w:val="left" w:pos="1276"/>
        </w:tabs>
        <w:spacing w:after="160"/>
        <w:rPr>
          <w:rFonts w:ascii="Verdana" w:hAnsi="Verdana" w:cs="Arial"/>
          <w:b/>
          <w:sz w:val="20"/>
          <w:szCs w:val="20"/>
        </w:rPr>
      </w:pPr>
      <w:r>
        <w:rPr>
          <w:rFonts w:ascii="Verdana" w:hAnsi="Verdana" w:cs="Arial"/>
          <w:sz w:val="20"/>
          <w:szCs w:val="20"/>
        </w:rPr>
        <w:t xml:space="preserve">                            </w:t>
      </w:r>
      <w:r>
        <w:rPr>
          <w:rFonts w:ascii="Verdana" w:hAnsi="Verdana" w:cs="Arial"/>
          <w:b/>
          <w:sz w:val="20"/>
          <w:szCs w:val="20"/>
        </w:rPr>
        <w:t xml:space="preserve">UU forventer en reduktion af medarbejderstaben med baggrund i </w:t>
      </w:r>
    </w:p>
    <w:p w:rsidR="00756C45" w:rsidRDefault="00756C45" w:rsidP="0095239E">
      <w:pPr>
        <w:tabs>
          <w:tab w:val="left" w:pos="1276"/>
        </w:tabs>
        <w:spacing w:after="160"/>
        <w:rPr>
          <w:rFonts w:ascii="Verdana" w:hAnsi="Verdana" w:cs="Arial"/>
          <w:b/>
          <w:sz w:val="20"/>
          <w:szCs w:val="20"/>
        </w:rPr>
      </w:pPr>
      <w:r>
        <w:rPr>
          <w:rFonts w:ascii="Verdana" w:hAnsi="Verdana" w:cs="Arial"/>
          <w:b/>
          <w:sz w:val="20"/>
          <w:szCs w:val="20"/>
        </w:rPr>
        <w:tab/>
      </w:r>
      <w:r>
        <w:rPr>
          <w:rFonts w:ascii="Verdana" w:hAnsi="Verdana" w:cs="Arial"/>
          <w:b/>
          <w:sz w:val="20"/>
          <w:szCs w:val="20"/>
        </w:rPr>
        <w:tab/>
        <w:t xml:space="preserve">          forslag til Budget 2016. </w:t>
      </w:r>
    </w:p>
    <w:p w:rsidR="00756C45" w:rsidRDefault="00756C45" w:rsidP="0095239E">
      <w:pPr>
        <w:tabs>
          <w:tab w:val="left" w:pos="1276"/>
        </w:tabs>
        <w:spacing w:after="160"/>
        <w:rPr>
          <w:rFonts w:ascii="Verdana" w:hAnsi="Verdana" w:cs="Arial"/>
          <w:b/>
          <w:sz w:val="20"/>
          <w:szCs w:val="20"/>
        </w:rPr>
      </w:pPr>
      <w:r>
        <w:rPr>
          <w:rFonts w:ascii="Verdana" w:hAnsi="Verdana" w:cs="Arial"/>
          <w:b/>
          <w:sz w:val="20"/>
          <w:szCs w:val="20"/>
        </w:rPr>
        <w:t xml:space="preserve">                             UU deltager i drøftelserne om fælles vejledningskontor - se pkt.2 </w:t>
      </w:r>
      <w:r>
        <w:rPr>
          <w:rFonts w:ascii="Verdana" w:hAnsi="Verdana" w:cs="Arial"/>
          <w:b/>
          <w:sz w:val="20"/>
          <w:szCs w:val="20"/>
        </w:rPr>
        <w:tab/>
        <w:t xml:space="preserve">          </w:t>
      </w:r>
    </w:p>
    <w:p w:rsidR="0095239E" w:rsidRPr="001D57AC" w:rsidRDefault="00756C45" w:rsidP="0095239E">
      <w:pPr>
        <w:tabs>
          <w:tab w:val="left" w:pos="1276"/>
        </w:tabs>
        <w:spacing w:after="160"/>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 xml:space="preserve">  </w:t>
      </w:r>
    </w:p>
    <w:p w:rsidR="00706DA3" w:rsidRPr="001D57AC" w:rsidRDefault="00706DA3" w:rsidP="0095239E">
      <w:pPr>
        <w:tabs>
          <w:tab w:val="left" w:pos="1276"/>
        </w:tabs>
        <w:spacing w:after="160"/>
        <w:rPr>
          <w:rFonts w:ascii="Verdana" w:hAnsi="Verdana" w:cs="Arial"/>
          <w:sz w:val="20"/>
          <w:szCs w:val="20"/>
        </w:rPr>
      </w:pPr>
      <w:r w:rsidRPr="001D57AC">
        <w:rPr>
          <w:rFonts w:ascii="Verdana" w:hAnsi="Verdana" w:cs="Arial"/>
          <w:sz w:val="20"/>
          <w:szCs w:val="20"/>
        </w:rPr>
        <w:t xml:space="preserve">                             FTU statistik Holstebro, Lemvig og Struer , marts 2015 sammenlignet med          </w:t>
      </w:r>
    </w:p>
    <w:p w:rsidR="00706DA3" w:rsidRPr="001D57AC" w:rsidRDefault="00706DA3" w:rsidP="0095239E">
      <w:pPr>
        <w:tabs>
          <w:tab w:val="left" w:pos="1276"/>
        </w:tabs>
        <w:spacing w:after="160"/>
        <w:rPr>
          <w:rFonts w:ascii="Verdana" w:hAnsi="Verdana" w:cs="Arial"/>
          <w:sz w:val="20"/>
          <w:szCs w:val="20"/>
        </w:rPr>
      </w:pPr>
      <w:r w:rsidRPr="001D57AC">
        <w:rPr>
          <w:rFonts w:ascii="Verdana" w:hAnsi="Verdana" w:cs="Arial"/>
          <w:sz w:val="20"/>
          <w:szCs w:val="20"/>
        </w:rPr>
        <w:t xml:space="preserve">                             landstallene.</w:t>
      </w:r>
    </w:p>
    <w:p w:rsidR="00706DA3" w:rsidRPr="001D57AC" w:rsidRDefault="00706DA3" w:rsidP="0095239E">
      <w:pPr>
        <w:tabs>
          <w:tab w:val="left" w:pos="1276"/>
        </w:tabs>
        <w:spacing w:after="160"/>
        <w:rPr>
          <w:rFonts w:ascii="Verdana" w:hAnsi="Verdana" w:cs="Arial"/>
          <w:sz w:val="20"/>
          <w:szCs w:val="20"/>
        </w:rPr>
      </w:pPr>
      <w:r w:rsidRPr="001D57AC">
        <w:rPr>
          <w:rFonts w:ascii="Verdana" w:hAnsi="Verdana" w:cs="Arial"/>
          <w:sz w:val="20"/>
          <w:szCs w:val="20"/>
        </w:rPr>
        <w:t xml:space="preserve">                             Bilag 2a, 2b, 2c, og 2d vedlagt</w:t>
      </w:r>
    </w:p>
    <w:p w:rsidR="00706DA3" w:rsidRPr="00756C45" w:rsidRDefault="00706DA3" w:rsidP="0095239E">
      <w:pPr>
        <w:tabs>
          <w:tab w:val="left" w:pos="1276"/>
        </w:tabs>
        <w:spacing w:after="160"/>
        <w:rPr>
          <w:rFonts w:ascii="Verdana" w:hAnsi="Verdana" w:cs="Arial"/>
          <w:b/>
          <w:sz w:val="20"/>
          <w:szCs w:val="20"/>
        </w:rPr>
      </w:pPr>
      <w:r w:rsidRPr="001D57AC">
        <w:rPr>
          <w:rFonts w:ascii="Verdana" w:hAnsi="Verdana" w:cs="Arial"/>
          <w:sz w:val="20"/>
          <w:szCs w:val="20"/>
        </w:rPr>
        <w:t xml:space="preserve">                            </w:t>
      </w:r>
      <w:r w:rsidR="00756C45">
        <w:rPr>
          <w:rFonts w:ascii="Verdana" w:hAnsi="Verdana" w:cs="Arial"/>
          <w:sz w:val="20"/>
          <w:szCs w:val="20"/>
        </w:rPr>
        <w:t xml:space="preserve"> </w:t>
      </w:r>
      <w:r w:rsidR="00756C45">
        <w:rPr>
          <w:rFonts w:ascii="Verdana" w:hAnsi="Verdana" w:cs="Arial"/>
          <w:b/>
          <w:sz w:val="20"/>
          <w:szCs w:val="20"/>
        </w:rPr>
        <w:t>Til orientering</w:t>
      </w:r>
    </w:p>
    <w:p w:rsidR="00706DA3" w:rsidRPr="001D57AC" w:rsidRDefault="00706DA3" w:rsidP="0095239E">
      <w:pPr>
        <w:tabs>
          <w:tab w:val="left" w:pos="1276"/>
        </w:tabs>
        <w:spacing w:after="160"/>
        <w:rPr>
          <w:rFonts w:ascii="Verdana" w:hAnsi="Verdana" w:cs="Arial"/>
          <w:sz w:val="20"/>
          <w:szCs w:val="20"/>
        </w:rPr>
      </w:pPr>
      <w:r w:rsidRPr="001D57AC">
        <w:rPr>
          <w:rFonts w:ascii="Verdana" w:hAnsi="Verdana" w:cs="Arial"/>
          <w:sz w:val="20"/>
          <w:szCs w:val="20"/>
        </w:rPr>
        <w:t xml:space="preserve">                            </w:t>
      </w:r>
    </w:p>
    <w:p w:rsidR="00706DA3" w:rsidRPr="001D57AC" w:rsidRDefault="00706DA3" w:rsidP="0095239E">
      <w:pPr>
        <w:tabs>
          <w:tab w:val="left" w:pos="1276"/>
        </w:tabs>
        <w:spacing w:after="160"/>
        <w:rPr>
          <w:rFonts w:ascii="Verdana" w:hAnsi="Verdana" w:cs="Arial"/>
          <w:sz w:val="20"/>
          <w:szCs w:val="20"/>
        </w:rPr>
      </w:pPr>
    </w:p>
    <w:p w:rsidR="00706DA3" w:rsidRPr="001D57AC" w:rsidRDefault="00706DA3" w:rsidP="0095239E">
      <w:pPr>
        <w:tabs>
          <w:tab w:val="left" w:pos="1276"/>
        </w:tabs>
        <w:spacing w:after="160"/>
        <w:rPr>
          <w:rFonts w:ascii="Verdana" w:hAnsi="Verdana" w:cs="Arial"/>
          <w:sz w:val="20"/>
          <w:szCs w:val="20"/>
        </w:rPr>
      </w:pPr>
    </w:p>
    <w:p w:rsidR="0095239E" w:rsidRPr="001D57AC" w:rsidRDefault="0095239E" w:rsidP="0095239E">
      <w:pPr>
        <w:tabs>
          <w:tab w:val="left" w:pos="1276"/>
        </w:tabs>
        <w:spacing w:after="160"/>
        <w:rPr>
          <w:rFonts w:ascii="Verdana" w:hAnsi="Verdana" w:cs="Arial"/>
          <w:sz w:val="20"/>
          <w:szCs w:val="20"/>
        </w:rPr>
      </w:pPr>
    </w:p>
    <w:p w:rsidR="0095239E" w:rsidRPr="001D57AC" w:rsidRDefault="0095239E" w:rsidP="0095239E">
      <w:pPr>
        <w:tabs>
          <w:tab w:val="left" w:pos="1276"/>
        </w:tabs>
        <w:spacing w:after="160"/>
        <w:rPr>
          <w:rFonts w:ascii="Verdana" w:hAnsi="Verdana" w:cs="Arial"/>
          <w:sz w:val="20"/>
          <w:szCs w:val="20"/>
        </w:rPr>
      </w:pPr>
      <w:r w:rsidRPr="001D57AC">
        <w:rPr>
          <w:rFonts w:ascii="Verdana" w:hAnsi="Verdana" w:cs="Arial"/>
          <w:sz w:val="20"/>
          <w:szCs w:val="20"/>
        </w:rPr>
        <w:t>4.                          Efterregulering af pris- og Lønfremskrivningen for budget 2015.</w:t>
      </w:r>
    </w:p>
    <w:p w:rsidR="00D60970" w:rsidRPr="001D57AC" w:rsidRDefault="0095239E" w:rsidP="0095239E">
      <w:pPr>
        <w:tabs>
          <w:tab w:val="left" w:pos="1276"/>
        </w:tabs>
        <w:spacing w:after="160"/>
        <w:rPr>
          <w:rFonts w:ascii="Verdana" w:hAnsi="Verdana" w:cs="Arial"/>
          <w:sz w:val="20"/>
          <w:szCs w:val="20"/>
        </w:rPr>
      </w:pPr>
      <w:r w:rsidRPr="001D57AC">
        <w:rPr>
          <w:rFonts w:ascii="Verdana" w:hAnsi="Verdana" w:cs="Arial"/>
          <w:sz w:val="20"/>
          <w:szCs w:val="20"/>
        </w:rPr>
        <w:t xml:space="preserve">Holstebro Byråd har 17. marts 2015 besluttet, at korrigere budgetterne </w:t>
      </w:r>
      <w:r w:rsidR="00D60970" w:rsidRPr="001D57AC">
        <w:rPr>
          <w:rFonts w:ascii="Verdana" w:hAnsi="Verdana" w:cs="Arial"/>
          <w:sz w:val="20"/>
          <w:szCs w:val="20"/>
        </w:rPr>
        <w:t>med de opdaterede pris- og løn skøn, der svarer til den nu forventede pris- og lønregulering. Dette betyder, at UU Nordvestjylland regulerer 2015 budgettet med - 0,45%, svarende til 49.270 kr.</w:t>
      </w:r>
    </w:p>
    <w:p w:rsidR="00D60970" w:rsidRPr="001D57AC" w:rsidRDefault="00D60970" w:rsidP="0095239E">
      <w:pPr>
        <w:tabs>
          <w:tab w:val="left" w:pos="1276"/>
        </w:tabs>
        <w:spacing w:after="160"/>
        <w:rPr>
          <w:rFonts w:ascii="Verdana" w:hAnsi="Verdana" w:cs="Arial"/>
          <w:sz w:val="20"/>
          <w:szCs w:val="20"/>
        </w:rPr>
      </w:pPr>
      <w:r w:rsidRPr="001D57AC">
        <w:rPr>
          <w:rFonts w:ascii="Verdana" w:hAnsi="Verdana" w:cs="Arial"/>
          <w:sz w:val="20"/>
          <w:szCs w:val="20"/>
        </w:rPr>
        <w:t>Der tilbagebetales:</w:t>
      </w:r>
    </w:p>
    <w:p w:rsidR="00D60970" w:rsidRPr="001D57AC" w:rsidRDefault="00D60970" w:rsidP="0095239E">
      <w:pPr>
        <w:tabs>
          <w:tab w:val="left" w:pos="1276"/>
        </w:tabs>
        <w:spacing w:after="160"/>
        <w:rPr>
          <w:rFonts w:ascii="Verdana" w:hAnsi="Verdana" w:cs="Arial"/>
          <w:sz w:val="20"/>
          <w:szCs w:val="20"/>
        </w:rPr>
      </w:pPr>
      <w:r w:rsidRPr="001D57AC">
        <w:rPr>
          <w:rFonts w:ascii="Verdana" w:hAnsi="Verdana" w:cs="Arial"/>
          <w:sz w:val="20"/>
          <w:szCs w:val="20"/>
        </w:rPr>
        <w:t xml:space="preserve"> kr. 28.332 til Holstebro Kommune</w:t>
      </w:r>
    </w:p>
    <w:p w:rsidR="00D60970" w:rsidRPr="001D57AC" w:rsidRDefault="00D60970" w:rsidP="0095239E">
      <w:pPr>
        <w:tabs>
          <w:tab w:val="left" w:pos="1276"/>
        </w:tabs>
        <w:spacing w:after="160"/>
        <w:rPr>
          <w:rFonts w:ascii="Verdana" w:hAnsi="Verdana" w:cs="Arial"/>
          <w:sz w:val="20"/>
          <w:szCs w:val="20"/>
        </w:rPr>
      </w:pPr>
      <w:r w:rsidRPr="001D57AC">
        <w:rPr>
          <w:rFonts w:ascii="Verdana" w:hAnsi="Verdana" w:cs="Arial"/>
          <w:sz w:val="20"/>
          <w:szCs w:val="20"/>
        </w:rPr>
        <w:t xml:space="preserve"> kr. 10.337 til Lemvig Kommune</w:t>
      </w:r>
    </w:p>
    <w:p w:rsidR="00D60970" w:rsidRPr="001D57AC" w:rsidRDefault="00D60970" w:rsidP="0095239E">
      <w:pPr>
        <w:tabs>
          <w:tab w:val="left" w:pos="1276"/>
        </w:tabs>
        <w:spacing w:after="160"/>
        <w:rPr>
          <w:rFonts w:ascii="Verdana" w:hAnsi="Verdana" w:cs="Arial"/>
          <w:sz w:val="20"/>
          <w:szCs w:val="20"/>
        </w:rPr>
      </w:pPr>
      <w:r w:rsidRPr="001D57AC">
        <w:rPr>
          <w:rFonts w:ascii="Verdana" w:hAnsi="Verdana" w:cs="Arial"/>
          <w:sz w:val="20"/>
          <w:szCs w:val="20"/>
        </w:rPr>
        <w:t xml:space="preserve"> kr. 10.640 til Struer Kommune.</w:t>
      </w:r>
    </w:p>
    <w:p w:rsidR="0095239E" w:rsidRPr="001D57AC" w:rsidRDefault="00D60970" w:rsidP="0095239E">
      <w:pPr>
        <w:tabs>
          <w:tab w:val="left" w:pos="1276"/>
        </w:tabs>
        <w:spacing w:after="160"/>
        <w:rPr>
          <w:rFonts w:ascii="Verdana" w:hAnsi="Verdana" w:cs="Arial"/>
          <w:sz w:val="20"/>
          <w:szCs w:val="20"/>
        </w:rPr>
      </w:pPr>
      <w:r w:rsidRPr="001D57AC">
        <w:rPr>
          <w:rFonts w:ascii="Verdana" w:hAnsi="Verdana" w:cs="Arial"/>
          <w:sz w:val="20"/>
          <w:szCs w:val="20"/>
        </w:rPr>
        <w:t xml:space="preserve"> </w:t>
      </w:r>
    </w:p>
    <w:p w:rsidR="0095239E" w:rsidRPr="00756C45" w:rsidRDefault="0095239E" w:rsidP="0095239E">
      <w:pPr>
        <w:tabs>
          <w:tab w:val="left" w:pos="1276"/>
        </w:tabs>
        <w:spacing w:after="160"/>
        <w:rPr>
          <w:rFonts w:ascii="Verdana" w:hAnsi="Verdana" w:cs="Arial"/>
          <w:b/>
          <w:sz w:val="20"/>
          <w:szCs w:val="20"/>
        </w:rPr>
      </w:pPr>
      <w:r w:rsidRPr="001D57AC">
        <w:rPr>
          <w:rFonts w:ascii="Verdana" w:hAnsi="Verdana" w:cs="Arial"/>
          <w:sz w:val="20"/>
          <w:szCs w:val="20"/>
        </w:rPr>
        <w:t xml:space="preserve"> </w:t>
      </w:r>
      <w:r w:rsidR="00756C45" w:rsidRPr="00756C45">
        <w:rPr>
          <w:rFonts w:ascii="Verdana" w:hAnsi="Verdana" w:cs="Arial"/>
          <w:b/>
          <w:sz w:val="20"/>
          <w:szCs w:val="20"/>
        </w:rPr>
        <w:t>Beslutning:</w:t>
      </w:r>
      <w:r w:rsidRPr="00756C45">
        <w:rPr>
          <w:rFonts w:ascii="Verdana" w:hAnsi="Verdana" w:cs="Arial"/>
          <w:b/>
          <w:sz w:val="20"/>
          <w:szCs w:val="20"/>
        </w:rPr>
        <w:t xml:space="preserve">     </w:t>
      </w:r>
      <w:r w:rsidR="00756C45">
        <w:rPr>
          <w:rFonts w:ascii="Verdana" w:hAnsi="Verdana" w:cs="Arial"/>
          <w:b/>
          <w:sz w:val="20"/>
          <w:szCs w:val="20"/>
        </w:rPr>
        <w:t>Beløbene tilbageføres til Holstebro, Lemvig og Struer kommuner.</w:t>
      </w:r>
      <w:r w:rsidRPr="00756C45">
        <w:rPr>
          <w:rFonts w:ascii="Verdana" w:hAnsi="Verdana" w:cs="Arial"/>
          <w:b/>
          <w:sz w:val="20"/>
          <w:szCs w:val="20"/>
        </w:rPr>
        <w:t xml:space="preserve">                         </w:t>
      </w:r>
    </w:p>
    <w:p w:rsidR="0095239E" w:rsidRPr="001D57AC" w:rsidRDefault="0095239E" w:rsidP="0095239E">
      <w:pPr>
        <w:tabs>
          <w:tab w:val="left" w:pos="1276"/>
        </w:tabs>
        <w:spacing w:after="160"/>
        <w:rPr>
          <w:rFonts w:ascii="Verdana" w:hAnsi="Verdana" w:cs="Arial"/>
          <w:sz w:val="20"/>
          <w:szCs w:val="20"/>
        </w:rPr>
      </w:pPr>
      <w:r w:rsidRPr="001D57AC">
        <w:rPr>
          <w:rFonts w:ascii="Verdana" w:hAnsi="Verdana" w:cs="Arial"/>
          <w:sz w:val="20"/>
          <w:szCs w:val="20"/>
        </w:rPr>
        <w:t xml:space="preserve">                              </w:t>
      </w:r>
    </w:p>
    <w:p w:rsidR="0095239E" w:rsidRPr="001D57AC" w:rsidRDefault="0095239E" w:rsidP="0095239E">
      <w:pPr>
        <w:tabs>
          <w:tab w:val="left" w:pos="1276"/>
        </w:tabs>
        <w:spacing w:after="160"/>
        <w:rPr>
          <w:rFonts w:ascii="Verdana" w:hAnsi="Verdana" w:cs="Arial"/>
          <w:sz w:val="20"/>
          <w:szCs w:val="20"/>
        </w:rPr>
      </w:pPr>
    </w:p>
    <w:p w:rsidR="005E671F" w:rsidRPr="001D57AC" w:rsidRDefault="005E671F">
      <w:pPr>
        <w:rPr>
          <w:rFonts w:ascii="Verdana" w:hAnsi="Verdana"/>
          <w:sz w:val="20"/>
          <w:szCs w:val="20"/>
        </w:rPr>
      </w:pPr>
    </w:p>
    <w:p w:rsidR="005E671F" w:rsidRPr="00E34FB7" w:rsidRDefault="005E671F">
      <w:pPr>
        <w:rPr>
          <w:rFonts w:ascii="Verdana" w:hAnsi="Verdana"/>
          <w:sz w:val="20"/>
          <w:szCs w:val="20"/>
        </w:rPr>
      </w:pPr>
      <w:r w:rsidRPr="001D57AC">
        <w:rPr>
          <w:rFonts w:ascii="Verdana" w:hAnsi="Verdana"/>
        </w:rPr>
        <w:fldChar w:fldCharType="end"/>
      </w:r>
      <w:r w:rsidRPr="00E34FB7">
        <w:rPr>
          <w:rFonts w:ascii="Verdana" w:hAnsi="Verdana"/>
        </w:rPr>
        <w:fldChar w:fldCharType="begin"/>
      </w:r>
      <w:r w:rsidRPr="00E34FB7">
        <w:rPr>
          <w:rFonts w:ascii="Verdana" w:hAnsi="Verdana"/>
        </w:rPr>
        <w:instrText xml:space="preserve"> INCLUDETEXT "C:\\Users\\meto\\AppData\\Local\\Temp\\14\\973258554.Ficsdagsorden\\fcs_973558207.tmp.DOCX" </w:instrText>
      </w:r>
      <w:r w:rsidR="00AD1D78" w:rsidRPr="00E34FB7">
        <w:rPr>
          <w:rFonts w:ascii="Verdana" w:hAnsi="Verdana"/>
        </w:rPr>
        <w:instrText xml:space="preserve"> \* MERGEFORMAT </w:instrText>
      </w:r>
      <w:r w:rsidRPr="00E34FB7">
        <w:rPr>
          <w:rFonts w:ascii="Verdana" w:hAnsi="Verdana"/>
        </w:rPr>
        <w:fldChar w:fldCharType="separate"/>
      </w:r>
    </w:p>
    <w:p w:rsidR="0021058D" w:rsidRPr="000C7BD4" w:rsidRDefault="005E671F" w:rsidP="0095239E">
      <w:pPr>
        <w:rPr>
          <w:rFonts w:ascii="Verdana" w:hAnsi="Verdana" w:cs="Arial"/>
          <w:sz w:val="20"/>
          <w:szCs w:val="20"/>
        </w:rPr>
      </w:pPr>
      <w:bookmarkStart w:id="6" w:name="PKT735472"/>
      <w:r w:rsidRPr="000C7BD4">
        <w:rPr>
          <w:rFonts w:ascii="Verdana" w:hAnsi="Verdana"/>
          <w:sz w:val="20"/>
          <w:szCs w:val="20"/>
        </w:rPr>
        <w:lastRenderedPageBreak/>
        <w:t>5</w:t>
      </w:r>
      <w:bookmarkEnd w:id="6"/>
      <w:r w:rsidR="004A2419" w:rsidRPr="000C7BD4">
        <w:rPr>
          <w:rFonts w:ascii="Verdana" w:hAnsi="Verdana"/>
          <w:sz w:val="20"/>
          <w:szCs w:val="20"/>
        </w:rPr>
        <w:t>.</w:t>
      </w:r>
      <w:r w:rsidR="00D60970">
        <w:rPr>
          <w:rFonts w:ascii="Verdana" w:hAnsi="Verdana"/>
          <w:b/>
          <w:sz w:val="20"/>
          <w:szCs w:val="20"/>
        </w:rPr>
        <w:t xml:space="preserve">            </w:t>
      </w:r>
      <w:r w:rsidR="00D60970" w:rsidRPr="000C7BD4">
        <w:rPr>
          <w:rFonts w:ascii="Verdana" w:hAnsi="Verdana"/>
          <w:sz w:val="20"/>
          <w:szCs w:val="20"/>
        </w:rPr>
        <w:t>Antallet af samarbejdskommuner i UU samarbejdet.</w:t>
      </w:r>
      <w:r w:rsidR="0075437B" w:rsidRPr="000C7BD4">
        <w:rPr>
          <w:rFonts w:ascii="Verdana" w:hAnsi="Verdana"/>
          <w:sz w:val="20"/>
          <w:szCs w:val="20"/>
        </w:rPr>
        <w:tab/>
      </w:r>
    </w:p>
    <w:p w:rsidR="00D60970" w:rsidRPr="000C7BD4" w:rsidRDefault="00D60970" w:rsidP="00E34FB7">
      <w:pPr>
        <w:rPr>
          <w:rFonts w:ascii="Verdana" w:hAnsi="Verdana"/>
          <w:sz w:val="20"/>
          <w:szCs w:val="20"/>
        </w:rPr>
      </w:pPr>
      <w:r w:rsidRPr="000C7BD4">
        <w:rPr>
          <w:rFonts w:ascii="Verdana" w:hAnsi="Verdana"/>
          <w:sz w:val="20"/>
          <w:szCs w:val="20"/>
        </w:rPr>
        <w:t xml:space="preserve">               </w:t>
      </w:r>
    </w:p>
    <w:p w:rsidR="00D60970" w:rsidRPr="000C7BD4" w:rsidRDefault="00D60970" w:rsidP="00E34FB7">
      <w:pPr>
        <w:rPr>
          <w:rFonts w:ascii="Verdana" w:hAnsi="Verdana"/>
          <w:sz w:val="20"/>
          <w:szCs w:val="20"/>
        </w:rPr>
      </w:pPr>
      <w:r w:rsidRPr="000C7BD4">
        <w:rPr>
          <w:rFonts w:ascii="Verdana" w:hAnsi="Verdana"/>
          <w:sz w:val="20"/>
          <w:szCs w:val="20"/>
        </w:rPr>
        <w:t xml:space="preserve">               Drøftelse.</w:t>
      </w:r>
    </w:p>
    <w:p w:rsidR="00D60970" w:rsidRPr="000C7BD4" w:rsidRDefault="00D60970" w:rsidP="00E34FB7">
      <w:pPr>
        <w:rPr>
          <w:rFonts w:ascii="Verdana" w:hAnsi="Verdana"/>
          <w:sz w:val="20"/>
          <w:szCs w:val="20"/>
        </w:rPr>
      </w:pPr>
      <w:r w:rsidRPr="000C7BD4">
        <w:rPr>
          <w:rFonts w:ascii="Verdana" w:hAnsi="Verdana"/>
          <w:sz w:val="20"/>
          <w:szCs w:val="20"/>
        </w:rPr>
        <w:t xml:space="preserve">             </w:t>
      </w:r>
      <w:bookmarkStart w:id="7" w:name="_GoBack"/>
      <w:bookmarkEnd w:id="7"/>
    </w:p>
    <w:p w:rsidR="00E34FB7" w:rsidRPr="00D60970" w:rsidRDefault="00D60970" w:rsidP="00E34FB7">
      <w:pPr>
        <w:rPr>
          <w:rFonts w:ascii="Verdana" w:hAnsi="Verdana"/>
          <w:b/>
          <w:sz w:val="20"/>
          <w:szCs w:val="20"/>
        </w:rPr>
      </w:pPr>
      <w:r w:rsidRPr="000C7BD4">
        <w:rPr>
          <w:rFonts w:ascii="Verdana" w:hAnsi="Verdana"/>
          <w:sz w:val="20"/>
          <w:szCs w:val="20"/>
        </w:rPr>
        <w:t xml:space="preserve">               Vedlagt: Bilag </w:t>
      </w:r>
      <w:r w:rsidR="00706DA3" w:rsidRPr="000C7BD4">
        <w:rPr>
          <w:rFonts w:ascii="Verdana" w:hAnsi="Verdana"/>
          <w:sz w:val="20"/>
          <w:szCs w:val="20"/>
        </w:rPr>
        <w:t>3</w:t>
      </w:r>
      <w:r w:rsidRPr="000C7BD4">
        <w:rPr>
          <w:rFonts w:ascii="Verdana" w:hAnsi="Verdana"/>
          <w:sz w:val="20"/>
          <w:szCs w:val="20"/>
        </w:rPr>
        <w:t xml:space="preserve">.      </w:t>
      </w:r>
      <w:r w:rsidRPr="00D60970">
        <w:rPr>
          <w:rFonts w:ascii="Verdana" w:hAnsi="Verdana"/>
          <w:b/>
          <w:sz w:val="20"/>
          <w:szCs w:val="20"/>
        </w:rPr>
        <w:t xml:space="preserve">   </w:t>
      </w:r>
    </w:p>
    <w:p w:rsidR="0075437B" w:rsidRDefault="0075437B" w:rsidP="00E34FB7">
      <w:pPr>
        <w:rPr>
          <w:rFonts w:ascii="Verdana" w:hAnsi="Verdana"/>
          <w:sz w:val="20"/>
          <w:szCs w:val="20"/>
        </w:rPr>
      </w:pPr>
    </w:p>
    <w:p w:rsidR="000C7BD4" w:rsidRDefault="00756C45" w:rsidP="00E34FB7">
      <w:pPr>
        <w:rPr>
          <w:rFonts w:ascii="Verdana" w:hAnsi="Verdana"/>
          <w:b/>
          <w:sz w:val="20"/>
          <w:szCs w:val="20"/>
        </w:rPr>
      </w:pPr>
      <w:r>
        <w:rPr>
          <w:rFonts w:ascii="Verdana" w:hAnsi="Verdana"/>
          <w:sz w:val="20"/>
          <w:szCs w:val="20"/>
        </w:rPr>
        <w:t xml:space="preserve">                </w:t>
      </w:r>
      <w:r w:rsidR="000C7BD4">
        <w:rPr>
          <w:rFonts w:ascii="Verdana" w:hAnsi="Verdana"/>
          <w:b/>
          <w:sz w:val="20"/>
          <w:szCs w:val="20"/>
        </w:rPr>
        <w:t>Drøftelse af svar på henvendelsen.</w:t>
      </w:r>
    </w:p>
    <w:p w:rsidR="000C7BD4" w:rsidRDefault="000C7BD4" w:rsidP="00E34FB7">
      <w:pPr>
        <w:rPr>
          <w:rFonts w:ascii="Verdana" w:hAnsi="Verdana"/>
          <w:b/>
          <w:sz w:val="20"/>
          <w:szCs w:val="20"/>
        </w:rPr>
      </w:pPr>
      <w:r>
        <w:rPr>
          <w:rFonts w:ascii="Verdana" w:hAnsi="Verdana"/>
          <w:b/>
          <w:sz w:val="20"/>
          <w:szCs w:val="20"/>
        </w:rPr>
        <w:t xml:space="preserve">                 Styregruppen vurdere</w:t>
      </w:r>
      <w:r w:rsidR="00ED7119">
        <w:rPr>
          <w:rFonts w:ascii="Verdana" w:hAnsi="Verdana"/>
          <w:b/>
          <w:sz w:val="20"/>
          <w:szCs w:val="20"/>
        </w:rPr>
        <w:t>r</w:t>
      </w:r>
      <w:r>
        <w:rPr>
          <w:rFonts w:ascii="Verdana" w:hAnsi="Verdana"/>
          <w:b/>
          <w:sz w:val="20"/>
          <w:szCs w:val="20"/>
        </w:rPr>
        <w:t xml:space="preserve"> stadig, at Skive Kommune er en vigtig stratetisk</w:t>
      </w:r>
    </w:p>
    <w:p w:rsidR="00E369FA" w:rsidRPr="000C7BD4" w:rsidRDefault="000C7BD4" w:rsidP="00E34FB7">
      <w:pPr>
        <w:rPr>
          <w:rFonts w:ascii="Verdana" w:hAnsi="Verdana"/>
          <w:b/>
          <w:sz w:val="20"/>
          <w:szCs w:val="20"/>
        </w:rPr>
      </w:pPr>
      <w:r>
        <w:rPr>
          <w:rFonts w:ascii="Verdana" w:hAnsi="Verdana"/>
          <w:b/>
          <w:sz w:val="20"/>
          <w:szCs w:val="20"/>
        </w:rPr>
        <w:t xml:space="preserve">               </w:t>
      </w:r>
      <w:r w:rsidR="00756C45">
        <w:rPr>
          <w:rFonts w:ascii="Verdana" w:hAnsi="Verdana"/>
          <w:sz w:val="20"/>
          <w:szCs w:val="20"/>
        </w:rPr>
        <w:t xml:space="preserve"> </w:t>
      </w:r>
      <w:r>
        <w:rPr>
          <w:rFonts w:ascii="Verdana" w:hAnsi="Verdana"/>
          <w:sz w:val="20"/>
          <w:szCs w:val="20"/>
        </w:rPr>
        <w:t xml:space="preserve"> </w:t>
      </w:r>
      <w:r w:rsidRPr="000C7BD4">
        <w:rPr>
          <w:rFonts w:ascii="Verdana" w:hAnsi="Verdana"/>
          <w:b/>
          <w:sz w:val="20"/>
          <w:szCs w:val="20"/>
        </w:rPr>
        <w:t>samarbejdspartner</w:t>
      </w:r>
      <w:r>
        <w:rPr>
          <w:rFonts w:ascii="Verdana" w:hAnsi="Verdana"/>
          <w:b/>
          <w:sz w:val="20"/>
          <w:szCs w:val="20"/>
        </w:rPr>
        <w:t xml:space="preserve"> i udvalgte områder.</w:t>
      </w:r>
      <w:r w:rsidRPr="000C7BD4">
        <w:rPr>
          <w:rFonts w:ascii="Verdana" w:hAnsi="Verdana"/>
          <w:b/>
          <w:sz w:val="20"/>
          <w:szCs w:val="20"/>
        </w:rPr>
        <w:t xml:space="preserve"> </w:t>
      </w:r>
    </w:p>
    <w:p w:rsidR="00E369FA" w:rsidRPr="000C7BD4" w:rsidRDefault="00E369FA" w:rsidP="00E34FB7">
      <w:pPr>
        <w:rPr>
          <w:rFonts w:ascii="Verdana" w:hAnsi="Verdana"/>
          <w:b/>
          <w:sz w:val="20"/>
          <w:szCs w:val="20"/>
        </w:rPr>
      </w:pPr>
    </w:p>
    <w:p w:rsidR="005E671F" w:rsidRPr="00E34FB7" w:rsidRDefault="005E671F">
      <w:pPr>
        <w:rPr>
          <w:rFonts w:ascii="Verdana" w:hAnsi="Verdana"/>
          <w:sz w:val="20"/>
          <w:szCs w:val="20"/>
        </w:rPr>
      </w:pPr>
      <w:r w:rsidRPr="00E34FB7">
        <w:rPr>
          <w:rFonts w:ascii="Verdana" w:hAnsi="Verdana"/>
        </w:rPr>
        <w:fldChar w:fldCharType="end"/>
      </w:r>
      <w:r w:rsidRPr="00E34FB7">
        <w:rPr>
          <w:rFonts w:ascii="Verdana" w:hAnsi="Verdana"/>
        </w:rPr>
        <w:fldChar w:fldCharType="begin"/>
      </w:r>
      <w:r w:rsidRPr="00E34FB7">
        <w:rPr>
          <w:rFonts w:ascii="Verdana" w:hAnsi="Verdana"/>
        </w:rPr>
        <w:instrText xml:space="preserve"> INCLUDETEXT "C:\\Users\\meto\\AppData\\Local\\Temp\\14\\973258554.Ficsdagsorden\\fcs_973558832.tmp.DOCX" </w:instrText>
      </w:r>
      <w:r w:rsidR="00D23944" w:rsidRPr="00E34FB7">
        <w:rPr>
          <w:rFonts w:ascii="Verdana" w:hAnsi="Verdana"/>
        </w:rPr>
        <w:instrText xml:space="preserve"> \* MERGEFORMAT </w:instrText>
      </w:r>
      <w:r w:rsidRPr="00E34FB7">
        <w:rPr>
          <w:rFonts w:ascii="Verdana" w:hAnsi="Verdana"/>
        </w:rPr>
        <w:fldChar w:fldCharType="separate"/>
      </w:r>
    </w:p>
    <w:p w:rsidR="007E2BD9" w:rsidRPr="000C7BD4" w:rsidRDefault="001E4D64" w:rsidP="0095239E">
      <w:pPr>
        <w:tabs>
          <w:tab w:val="left" w:pos="1276"/>
        </w:tabs>
        <w:ind w:left="1276" w:hanging="1276"/>
        <w:rPr>
          <w:rFonts w:ascii="Verdana" w:hAnsi="Verdana" w:cs="Arial"/>
          <w:sz w:val="20"/>
          <w:szCs w:val="20"/>
        </w:rPr>
      </w:pPr>
      <w:r w:rsidRPr="000C7BD4">
        <w:rPr>
          <w:rFonts w:ascii="Verdana" w:hAnsi="Verdana"/>
          <w:sz w:val="20"/>
          <w:szCs w:val="20"/>
        </w:rPr>
        <w:t>6</w:t>
      </w:r>
      <w:r w:rsidR="00385EAB" w:rsidRPr="000C7BD4">
        <w:rPr>
          <w:rFonts w:ascii="Verdana" w:hAnsi="Verdana"/>
          <w:sz w:val="20"/>
          <w:szCs w:val="20"/>
        </w:rPr>
        <w:t>.</w:t>
      </w:r>
      <w:r w:rsidR="0075437B">
        <w:rPr>
          <w:rFonts w:ascii="Verdana" w:hAnsi="Verdana"/>
          <w:b/>
          <w:sz w:val="20"/>
          <w:szCs w:val="20"/>
        </w:rPr>
        <w:tab/>
      </w:r>
      <w:r w:rsidR="00D60970" w:rsidRPr="000C7BD4">
        <w:rPr>
          <w:rFonts w:ascii="Verdana" w:hAnsi="Verdana"/>
          <w:sz w:val="20"/>
          <w:szCs w:val="20"/>
        </w:rPr>
        <w:t>Budget</w:t>
      </w:r>
      <w:r w:rsidR="002B14F2" w:rsidRPr="000C7BD4">
        <w:rPr>
          <w:rFonts w:ascii="Verdana" w:hAnsi="Verdana"/>
          <w:sz w:val="20"/>
          <w:szCs w:val="20"/>
        </w:rPr>
        <w:t>forslag budget</w:t>
      </w:r>
      <w:r w:rsidR="00D60970" w:rsidRPr="000C7BD4">
        <w:rPr>
          <w:rFonts w:ascii="Verdana" w:hAnsi="Verdana"/>
          <w:sz w:val="20"/>
          <w:szCs w:val="20"/>
        </w:rPr>
        <w:t xml:space="preserve"> 2016, UU Nordvestjylland.</w:t>
      </w:r>
    </w:p>
    <w:p w:rsidR="007E2BD9" w:rsidRPr="000C7BD4" w:rsidRDefault="00623454" w:rsidP="007E2BD9">
      <w:pPr>
        <w:pStyle w:val="Listeafsnit"/>
        <w:rPr>
          <w:rFonts w:ascii="Verdana" w:hAnsi="Verdana" w:cs="Arial"/>
          <w:sz w:val="20"/>
          <w:szCs w:val="20"/>
        </w:rPr>
      </w:pPr>
      <w:r w:rsidRPr="000C7BD4">
        <w:rPr>
          <w:rFonts w:ascii="Verdana" w:hAnsi="Verdana" w:cs="Arial"/>
          <w:sz w:val="20"/>
          <w:szCs w:val="20"/>
        </w:rPr>
        <w:t xml:space="preserve">        Vedlagt: Bilag </w:t>
      </w:r>
      <w:r w:rsidR="00706DA3" w:rsidRPr="000C7BD4">
        <w:rPr>
          <w:rFonts w:ascii="Verdana" w:hAnsi="Verdana" w:cs="Arial"/>
          <w:sz w:val="20"/>
          <w:szCs w:val="20"/>
        </w:rPr>
        <w:t>4</w:t>
      </w:r>
      <w:r w:rsidRPr="000C7BD4">
        <w:rPr>
          <w:rFonts w:ascii="Verdana" w:hAnsi="Verdana" w:cs="Arial"/>
          <w:sz w:val="20"/>
          <w:szCs w:val="20"/>
        </w:rPr>
        <w:t xml:space="preserve"> : </w:t>
      </w:r>
      <w:r w:rsidR="00706DA3" w:rsidRPr="000C7BD4">
        <w:rPr>
          <w:rFonts w:ascii="Verdana" w:hAnsi="Verdana" w:cs="Arial"/>
          <w:sz w:val="20"/>
          <w:szCs w:val="20"/>
        </w:rPr>
        <w:t xml:space="preserve">Forslag til </w:t>
      </w:r>
      <w:r w:rsidRPr="000C7BD4">
        <w:rPr>
          <w:rFonts w:ascii="Verdana" w:hAnsi="Verdana" w:cs="Arial"/>
          <w:sz w:val="20"/>
          <w:szCs w:val="20"/>
        </w:rPr>
        <w:t>Budget 2016</w:t>
      </w:r>
    </w:p>
    <w:p w:rsidR="007E2BD9" w:rsidRPr="000C7BD4" w:rsidRDefault="007E2BD9" w:rsidP="007E2BD9">
      <w:pPr>
        <w:pStyle w:val="Listeafsnit"/>
        <w:tabs>
          <w:tab w:val="left" w:pos="1276"/>
        </w:tabs>
        <w:ind w:left="1996"/>
        <w:rPr>
          <w:rFonts w:ascii="Verdana" w:hAnsi="Verdana" w:cs="Arial"/>
          <w:sz w:val="20"/>
          <w:szCs w:val="20"/>
        </w:rPr>
      </w:pPr>
    </w:p>
    <w:p w:rsidR="000C7BD4" w:rsidRPr="000C7BD4" w:rsidRDefault="000C7BD4" w:rsidP="007E2BD9">
      <w:pPr>
        <w:tabs>
          <w:tab w:val="left" w:pos="1276"/>
        </w:tabs>
        <w:rPr>
          <w:rFonts w:ascii="Verdana" w:hAnsi="Verdana" w:cs="Arial"/>
          <w:b/>
          <w:sz w:val="20"/>
          <w:szCs w:val="20"/>
        </w:rPr>
      </w:pPr>
      <w:r>
        <w:rPr>
          <w:rFonts w:ascii="Verdana" w:hAnsi="Verdana" w:cs="Arial"/>
          <w:sz w:val="20"/>
          <w:szCs w:val="20"/>
        </w:rPr>
        <w:t xml:space="preserve">                   </w:t>
      </w:r>
      <w:r w:rsidRPr="000C7BD4">
        <w:rPr>
          <w:rFonts w:ascii="Verdana" w:hAnsi="Verdana" w:cs="Arial"/>
          <w:b/>
          <w:sz w:val="20"/>
          <w:szCs w:val="20"/>
        </w:rPr>
        <w:t>Beslutning. Budgetforslaget for 2016 vedtaget.</w:t>
      </w:r>
    </w:p>
    <w:p w:rsidR="000C7BD4" w:rsidRDefault="000C7BD4" w:rsidP="007E2BD9">
      <w:pPr>
        <w:tabs>
          <w:tab w:val="left" w:pos="1276"/>
        </w:tabs>
        <w:rPr>
          <w:rFonts w:ascii="Verdana" w:hAnsi="Verdana" w:cs="Arial"/>
          <w:b/>
          <w:sz w:val="20"/>
          <w:szCs w:val="20"/>
        </w:rPr>
      </w:pPr>
    </w:p>
    <w:p w:rsidR="000C7BD4" w:rsidRDefault="000C7BD4" w:rsidP="007E2BD9">
      <w:pPr>
        <w:tabs>
          <w:tab w:val="left" w:pos="1276"/>
        </w:tabs>
        <w:rPr>
          <w:rFonts w:ascii="Verdana" w:hAnsi="Verdana" w:cs="Arial"/>
          <w:b/>
          <w:sz w:val="20"/>
          <w:szCs w:val="20"/>
        </w:rPr>
      </w:pPr>
      <w:r>
        <w:rPr>
          <w:rFonts w:ascii="Verdana" w:hAnsi="Verdana" w:cs="Arial"/>
          <w:b/>
          <w:sz w:val="20"/>
          <w:szCs w:val="20"/>
        </w:rPr>
        <w:t xml:space="preserve">                    Holstebro: 5.723.585 kr.</w:t>
      </w:r>
    </w:p>
    <w:p w:rsidR="000C7BD4" w:rsidRDefault="000C7BD4" w:rsidP="007E2BD9">
      <w:pPr>
        <w:tabs>
          <w:tab w:val="left" w:pos="1276"/>
        </w:tabs>
        <w:rPr>
          <w:rFonts w:ascii="Verdana" w:hAnsi="Verdana" w:cs="Arial"/>
          <w:b/>
          <w:sz w:val="20"/>
          <w:szCs w:val="20"/>
        </w:rPr>
      </w:pPr>
      <w:r>
        <w:rPr>
          <w:rFonts w:ascii="Verdana" w:hAnsi="Verdana" w:cs="Arial"/>
          <w:b/>
          <w:sz w:val="20"/>
          <w:szCs w:val="20"/>
        </w:rPr>
        <w:t xml:space="preserve">                    Lemvig:     2.056.425 kr.</w:t>
      </w:r>
    </w:p>
    <w:p w:rsidR="000C7BD4" w:rsidRDefault="000C7BD4" w:rsidP="007E2BD9">
      <w:pPr>
        <w:tabs>
          <w:tab w:val="left" w:pos="1276"/>
        </w:tabs>
        <w:rPr>
          <w:rFonts w:ascii="Verdana" w:hAnsi="Verdana" w:cs="Arial"/>
          <w:b/>
          <w:sz w:val="20"/>
          <w:szCs w:val="20"/>
        </w:rPr>
      </w:pPr>
      <w:r>
        <w:rPr>
          <w:rFonts w:ascii="Verdana" w:hAnsi="Verdana" w:cs="Arial"/>
          <w:b/>
          <w:sz w:val="20"/>
          <w:szCs w:val="20"/>
        </w:rPr>
        <w:t xml:space="preserve">                    Struer:       2.134.274 kr.</w:t>
      </w:r>
    </w:p>
    <w:p w:rsidR="000C7BD4" w:rsidRDefault="000C7BD4" w:rsidP="007E2BD9">
      <w:pPr>
        <w:tabs>
          <w:tab w:val="left" w:pos="1276"/>
        </w:tabs>
        <w:rPr>
          <w:rFonts w:ascii="Verdana" w:hAnsi="Verdana" w:cs="Arial"/>
          <w:b/>
          <w:sz w:val="20"/>
          <w:szCs w:val="20"/>
        </w:rPr>
      </w:pPr>
      <w:r>
        <w:rPr>
          <w:rFonts w:ascii="Verdana" w:hAnsi="Verdana" w:cs="Arial"/>
          <w:b/>
          <w:sz w:val="20"/>
          <w:szCs w:val="20"/>
        </w:rPr>
        <w:t xml:space="preserve">           </w:t>
      </w:r>
    </w:p>
    <w:p w:rsidR="000C7BD4" w:rsidRDefault="000C7BD4" w:rsidP="007E2BD9">
      <w:pPr>
        <w:tabs>
          <w:tab w:val="left" w:pos="1276"/>
        </w:tabs>
        <w:rPr>
          <w:rFonts w:ascii="Verdana" w:hAnsi="Verdana" w:cs="Arial"/>
          <w:b/>
          <w:sz w:val="20"/>
          <w:szCs w:val="20"/>
        </w:rPr>
      </w:pPr>
      <w:r>
        <w:rPr>
          <w:rFonts w:ascii="Verdana" w:hAnsi="Verdana" w:cs="Arial"/>
          <w:b/>
          <w:sz w:val="20"/>
          <w:szCs w:val="20"/>
        </w:rPr>
        <w:t xml:space="preserve">                    STU:</w:t>
      </w:r>
    </w:p>
    <w:p w:rsidR="000C7BD4" w:rsidRDefault="000C7BD4" w:rsidP="007E2BD9">
      <w:pPr>
        <w:tabs>
          <w:tab w:val="left" w:pos="1276"/>
        </w:tabs>
        <w:rPr>
          <w:rFonts w:ascii="Verdana" w:hAnsi="Verdana" w:cs="Arial"/>
          <w:b/>
          <w:sz w:val="20"/>
          <w:szCs w:val="20"/>
        </w:rPr>
      </w:pPr>
      <w:r>
        <w:rPr>
          <w:rFonts w:ascii="Verdana" w:hAnsi="Verdana" w:cs="Arial"/>
          <w:b/>
          <w:sz w:val="20"/>
          <w:szCs w:val="20"/>
        </w:rPr>
        <w:t xml:space="preserve">                    Holstebro:   624.787 kr.</w:t>
      </w:r>
    </w:p>
    <w:p w:rsidR="000C7BD4" w:rsidRDefault="000C7BD4" w:rsidP="007E2BD9">
      <w:pPr>
        <w:tabs>
          <w:tab w:val="left" w:pos="1276"/>
        </w:tabs>
        <w:rPr>
          <w:rFonts w:ascii="Verdana" w:hAnsi="Verdana" w:cs="Arial"/>
          <w:b/>
          <w:sz w:val="20"/>
          <w:szCs w:val="20"/>
        </w:rPr>
      </w:pPr>
      <w:r>
        <w:rPr>
          <w:rFonts w:ascii="Verdana" w:hAnsi="Verdana" w:cs="Arial"/>
          <w:b/>
          <w:sz w:val="20"/>
          <w:szCs w:val="20"/>
        </w:rPr>
        <w:t xml:space="preserve">                    Lemvig:       224.480 kr.</w:t>
      </w:r>
    </w:p>
    <w:p w:rsidR="000C7BD4" w:rsidRPr="000C7BD4" w:rsidRDefault="000C7BD4" w:rsidP="007E2BD9">
      <w:pPr>
        <w:tabs>
          <w:tab w:val="left" w:pos="1276"/>
        </w:tabs>
        <w:rPr>
          <w:rFonts w:ascii="Verdana" w:hAnsi="Verdana" w:cs="Arial"/>
          <w:b/>
          <w:sz w:val="20"/>
          <w:szCs w:val="20"/>
        </w:rPr>
      </w:pPr>
      <w:r>
        <w:rPr>
          <w:rFonts w:ascii="Verdana" w:hAnsi="Verdana" w:cs="Arial"/>
          <w:b/>
          <w:sz w:val="20"/>
          <w:szCs w:val="20"/>
        </w:rPr>
        <w:t xml:space="preserve">                    Struer:         232.978 kr.    </w:t>
      </w:r>
    </w:p>
    <w:p w:rsidR="00E369FA" w:rsidRPr="000C7BD4" w:rsidRDefault="000C7BD4" w:rsidP="007E2BD9">
      <w:pPr>
        <w:tabs>
          <w:tab w:val="left" w:pos="1276"/>
        </w:tabs>
        <w:rPr>
          <w:rFonts w:ascii="Verdana" w:hAnsi="Verdana" w:cs="Arial"/>
          <w:sz w:val="20"/>
          <w:szCs w:val="20"/>
        </w:rPr>
      </w:pPr>
      <w:r>
        <w:rPr>
          <w:rFonts w:ascii="Verdana" w:hAnsi="Verdana" w:cs="Arial"/>
          <w:sz w:val="20"/>
          <w:szCs w:val="20"/>
        </w:rPr>
        <w:t xml:space="preserve"> </w:t>
      </w:r>
    </w:p>
    <w:p w:rsidR="00D60970" w:rsidRPr="000C7BD4" w:rsidRDefault="005C3A2F" w:rsidP="00D60970">
      <w:pPr>
        <w:tabs>
          <w:tab w:val="left" w:pos="1276"/>
        </w:tabs>
        <w:spacing w:before="160"/>
        <w:rPr>
          <w:rFonts w:ascii="Verdana" w:hAnsi="Verdana"/>
          <w:sz w:val="20"/>
          <w:szCs w:val="20"/>
        </w:rPr>
      </w:pPr>
      <w:r w:rsidRPr="000C7BD4">
        <w:rPr>
          <w:rFonts w:ascii="Verdana" w:hAnsi="Verdana"/>
          <w:sz w:val="20"/>
          <w:szCs w:val="20"/>
        </w:rPr>
        <w:t xml:space="preserve">7.               </w:t>
      </w:r>
      <w:r w:rsidR="00D60970" w:rsidRPr="000C7BD4">
        <w:rPr>
          <w:rFonts w:ascii="Verdana" w:hAnsi="Verdana"/>
          <w:sz w:val="20"/>
          <w:szCs w:val="20"/>
        </w:rPr>
        <w:t xml:space="preserve">Eventuelt </w:t>
      </w:r>
    </w:p>
    <w:p w:rsidR="005C3A2F" w:rsidRPr="000C7BD4" w:rsidRDefault="005C3A2F" w:rsidP="0095239E">
      <w:pPr>
        <w:tabs>
          <w:tab w:val="left" w:pos="1276"/>
        </w:tabs>
        <w:rPr>
          <w:rFonts w:ascii="Verdana" w:hAnsi="Verdana"/>
          <w:sz w:val="20"/>
          <w:szCs w:val="20"/>
        </w:rPr>
      </w:pPr>
    </w:p>
    <w:p w:rsidR="005C3A2F" w:rsidRDefault="000C7BD4" w:rsidP="00722A91">
      <w:pPr>
        <w:tabs>
          <w:tab w:val="left" w:pos="1276"/>
        </w:tabs>
        <w:rPr>
          <w:rFonts w:ascii="Verdana" w:hAnsi="Verdana"/>
          <w:b/>
          <w:sz w:val="20"/>
          <w:szCs w:val="20"/>
        </w:rPr>
      </w:pPr>
      <w:r>
        <w:rPr>
          <w:rFonts w:ascii="Verdana" w:hAnsi="Verdana"/>
          <w:sz w:val="20"/>
          <w:szCs w:val="20"/>
        </w:rPr>
        <w:t xml:space="preserve">                  </w:t>
      </w:r>
      <w:r w:rsidRPr="00A41686">
        <w:rPr>
          <w:rFonts w:ascii="Verdana" w:hAnsi="Verdana"/>
          <w:b/>
          <w:sz w:val="20"/>
          <w:szCs w:val="20"/>
        </w:rPr>
        <w:t xml:space="preserve">Orientering om </w:t>
      </w:r>
      <w:r w:rsidR="00A41686" w:rsidRPr="00A41686">
        <w:rPr>
          <w:rFonts w:ascii="Verdana" w:hAnsi="Verdana"/>
          <w:b/>
          <w:sz w:val="20"/>
          <w:szCs w:val="20"/>
        </w:rPr>
        <w:t>optagelsesprøver på EUD</w:t>
      </w:r>
      <w:r w:rsidRPr="00A41686">
        <w:rPr>
          <w:rFonts w:ascii="Verdana" w:hAnsi="Verdana"/>
          <w:b/>
          <w:sz w:val="20"/>
          <w:szCs w:val="20"/>
        </w:rPr>
        <w:t xml:space="preserve">  </w:t>
      </w:r>
    </w:p>
    <w:p w:rsidR="00A41686" w:rsidRDefault="00A41686" w:rsidP="00722A91">
      <w:pPr>
        <w:tabs>
          <w:tab w:val="left" w:pos="1276"/>
        </w:tabs>
        <w:rPr>
          <w:rFonts w:ascii="Verdana" w:hAnsi="Verdana"/>
          <w:b/>
          <w:sz w:val="20"/>
          <w:szCs w:val="20"/>
        </w:rPr>
      </w:pPr>
    </w:p>
    <w:p w:rsidR="00495547" w:rsidRDefault="00A41686" w:rsidP="00495547">
      <w:pPr>
        <w:tabs>
          <w:tab w:val="left" w:pos="1276"/>
        </w:tabs>
        <w:rPr>
          <w:rFonts w:ascii="Verdana" w:hAnsi="Verdana"/>
          <w:b/>
          <w:sz w:val="20"/>
          <w:szCs w:val="20"/>
        </w:rPr>
      </w:pPr>
      <w:r>
        <w:rPr>
          <w:rFonts w:ascii="Verdana" w:hAnsi="Verdana"/>
          <w:b/>
          <w:sz w:val="20"/>
          <w:szCs w:val="20"/>
        </w:rPr>
        <w:t>Orientering om Danmarks Evalueringsinstitut EVA´s rapport om Skolers arbejde med at forberede elever til ungdomsuddannelse vedlagt</w:t>
      </w:r>
    </w:p>
    <w:p w:rsidR="00495547" w:rsidRDefault="00495547" w:rsidP="00495547">
      <w:pPr>
        <w:tabs>
          <w:tab w:val="left" w:pos="1276"/>
        </w:tabs>
        <w:rPr>
          <w:sz w:val="20"/>
          <w:szCs w:val="20"/>
        </w:rPr>
      </w:pPr>
      <w:r w:rsidRPr="00495547">
        <w:rPr>
          <w:sz w:val="20"/>
          <w:szCs w:val="20"/>
        </w:rPr>
        <w:t>Undersøgelsen bygger videre på tidligere EVA-undersøgelser, som viser, at lærere spiller en væsentlig rolle med hensyn til at påvirke unges uddannelsesvalg. I rapporten beskrives, hvordan lærere gennem undervisningens indhold og form er med til at forberede eleverne til forskellige ungdomsuddannelser, og hvordan de gennem deres dialog med eleverne er med til at præge deres valg.</w:t>
      </w:r>
    </w:p>
    <w:p w:rsidR="00495547" w:rsidRPr="00495547" w:rsidRDefault="00495547" w:rsidP="00495547">
      <w:pPr>
        <w:tabs>
          <w:tab w:val="left" w:pos="1276"/>
        </w:tabs>
        <w:rPr>
          <w:sz w:val="20"/>
          <w:szCs w:val="20"/>
        </w:rPr>
      </w:pPr>
      <w:r w:rsidRPr="00495547">
        <w:rPr>
          <w:sz w:val="20"/>
          <w:szCs w:val="20"/>
        </w:rPr>
        <w:t>Undersøgelsen viser nogle interessante forskelle i måden, undervisningen forbereder til forskellige ungdomsuddanne</w:t>
      </w:r>
      <w:r w:rsidRPr="00495547">
        <w:rPr>
          <w:sz w:val="20"/>
          <w:szCs w:val="20"/>
        </w:rPr>
        <w:t>l</w:t>
      </w:r>
      <w:r w:rsidRPr="00495547">
        <w:rPr>
          <w:sz w:val="20"/>
          <w:szCs w:val="20"/>
        </w:rPr>
        <w:t>ser på. De lærere, som indgår i undersøgelsen, vurderer selv, at deres undervisning kun i mindre g</w:t>
      </w:r>
      <w:r>
        <w:rPr>
          <w:sz w:val="20"/>
          <w:szCs w:val="20"/>
        </w:rPr>
        <w:t>r</w:t>
      </w:r>
      <w:r w:rsidRPr="00495547">
        <w:rPr>
          <w:sz w:val="20"/>
          <w:szCs w:val="20"/>
        </w:rPr>
        <w:t>ad fo</w:t>
      </w:r>
      <w:r>
        <w:rPr>
          <w:sz w:val="20"/>
          <w:szCs w:val="20"/>
        </w:rPr>
        <w:t>r</w:t>
      </w:r>
      <w:r w:rsidRPr="00495547">
        <w:rPr>
          <w:sz w:val="20"/>
          <w:szCs w:val="20"/>
        </w:rPr>
        <w:t>bereder til de erhvervsrettede ungdomsuddannelser. Rapporten peger på en række forskellige årsager og forklaringer på, hvorfor l</w:t>
      </w:r>
      <w:r w:rsidRPr="00495547">
        <w:rPr>
          <w:sz w:val="20"/>
          <w:szCs w:val="20"/>
        </w:rPr>
        <w:t>æ</w:t>
      </w:r>
      <w:r w:rsidRPr="00495547">
        <w:rPr>
          <w:sz w:val="20"/>
          <w:szCs w:val="20"/>
        </w:rPr>
        <w:t>rerne vurderer dette.</w:t>
      </w:r>
    </w:p>
    <w:p w:rsidR="00495547" w:rsidRDefault="00495547" w:rsidP="00722A91">
      <w:pPr>
        <w:tabs>
          <w:tab w:val="left" w:pos="1276"/>
        </w:tabs>
        <w:rPr>
          <w:rFonts w:ascii="Verdana" w:hAnsi="Verdana"/>
          <w:b/>
          <w:sz w:val="20"/>
          <w:szCs w:val="20"/>
        </w:rPr>
      </w:pPr>
    </w:p>
    <w:p w:rsidR="00A41686" w:rsidRPr="00A41686" w:rsidRDefault="00A41686" w:rsidP="00722A91">
      <w:pPr>
        <w:tabs>
          <w:tab w:val="left" w:pos="1276"/>
        </w:tabs>
        <w:rPr>
          <w:rFonts w:ascii="Verdana" w:hAnsi="Verdana"/>
          <w:b/>
          <w:sz w:val="20"/>
          <w:szCs w:val="20"/>
        </w:rPr>
      </w:pPr>
      <w:r>
        <w:rPr>
          <w:rFonts w:ascii="Verdana" w:hAnsi="Verdana"/>
          <w:b/>
          <w:sz w:val="20"/>
          <w:szCs w:val="20"/>
        </w:rPr>
        <w:t xml:space="preserve">Bo Ravn tager rapporten op til drøftelse med skolecheferne efter sommerferien.  </w:t>
      </w:r>
    </w:p>
    <w:p w:rsidR="005C3A2F" w:rsidRDefault="005C3A2F" w:rsidP="00722A91">
      <w:pPr>
        <w:tabs>
          <w:tab w:val="left" w:pos="1276"/>
        </w:tabs>
        <w:rPr>
          <w:rFonts w:ascii="Verdana" w:hAnsi="Verdana"/>
          <w:b/>
          <w:sz w:val="20"/>
          <w:szCs w:val="20"/>
        </w:rPr>
      </w:pPr>
    </w:p>
    <w:p w:rsidR="00A41686" w:rsidRDefault="00A41686" w:rsidP="00722A91">
      <w:pPr>
        <w:tabs>
          <w:tab w:val="left" w:pos="1276"/>
        </w:tabs>
        <w:rPr>
          <w:rFonts w:ascii="Verdana" w:hAnsi="Verdana"/>
          <w:b/>
          <w:sz w:val="20"/>
          <w:szCs w:val="20"/>
        </w:rPr>
      </w:pPr>
      <w:r>
        <w:rPr>
          <w:rFonts w:ascii="Verdana" w:hAnsi="Verdana"/>
          <w:b/>
          <w:sz w:val="20"/>
          <w:szCs w:val="20"/>
        </w:rPr>
        <w:t>Orientering om artikel "Gymnasie ikke absolut fravalg af EUD" vedlagt</w:t>
      </w:r>
    </w:p>
    <w:p w:rsidR="00A41686" w:rsidRDefault="00A41686" w:rsidP="00722A91">
      <w:pPr>
        <w:tabs>
          <w:tab w:val="left" w:pos="1276"/>
        </w:tabs>
        <w:rPr>
          <w:rFonts w:ascii="Verdana" w:hAnsi="Verdana"/>
          <w:b/>
          <w:sz w:val="20"/>
          <w:szCs w:val="20"/>
        </w:rPr>
      </w:pPr>
    </w:p>
    <w:p w:rsidR="00A41686" w:rsidRDefault="00A41686" w:rsidP="00722A91">
      <w:pPr>
        <w:tabs>
          <w:tab w:val="left" w:pos="1276"/>
        </w:tabs>
        <w:rPr>
          <w:rFonts w:ascii="Verdana" w:hAnsi="Verdana"/>
          <w:b/>
          <w:sz w:val="20"/>
          <w:szCs w:val="20"/>
        </w:rPr>
      </w:pPr>
      <w:r>
        <w:rPr>
          <w:rFonts w:ascii="Verdana" w:hAnsi="Verdana"/>
          <w:b/>
          <w:sz w:val="20"/>
          <w:szCs w:val="20"/>
        </w:rPr>
        <w:t xml:space="preserve">UPV statistik fra 8. kl. 1. kvartal 2015 fra Holstebro, Lemvig og Struer vedlagt. </w:t>
      </w:r>
    </w:p>
    <w:p w:rsidR="00A41686" w:rsidRPr="00A41686" w:rsidRDefault="00A41686" w:rsidP="00722A91">
      <w:pPr>
        <w:tabs>
          <w:tab w:val="left" w:pos="1276"/>
        </w:tabs>
        <w:rPr>
          <w:rFonts w:ascii="Verdana" w:hAnsi="Verdana"/>
          <w:b/>
          <w:sz w:val="20"/>
          <w:szCs w:val="20"/>
        </w:rPr>
      </w:pPr>
    </w:p>
    <w:p w:rsidR="00E369FA" w:rsidRPr="000C7BD4" w:rsidRDefault="00E369FA" w:rsidP="00BE4095">
      <w:pPr>
        <w:pStyle w:val="Listeafsnit"/>
        <w:tabs>
          <w:tab w:val="left" w:pos="1276"/>
        </w:tabs>
        <w:spacing w:after="160"/>
        <w:ind w:left="1996"/>
        <w:rPr>
          <w:rFonts w:ascii="Verdana" w:hAnsi="Verdana" w:cs="Arial"/>
          <w:sz w:val="20"/>
          <w:szCs w:val="20"/>
        </w:rPr>
      </w:pPr>
    </w:p>
    <w:p w:rsidR="00E369FA" w:rsidRPr="000C7BD4" w:rsidRDefault="00E369FA" w:rsidP="00BE4095">
      <w:pPr>
        <w:pStyle w:val="Listeafsnit"/>
        <w:tabs>
          <w:tab w:val="left" w:pos="1276"/>
        </w:tabs>
        <w:spacing w:after="160"/>
        <w:ind w:left="1996"/>
        <w:rPr>
          <w:rFonts w:ascii="Verdana" w:hAnsi="Verdana" w:cs="Arial"/>
          <w:sz w:val="20"/>
          <w:szCs w:val="20"/>
        </w:rPr>
      </w:pPr>
    </w:p>
    <w:p w:rsidR="00D60970" w:rsidRPr="000C7BD4" w:rsidRDefault="00B235D5" w:rsidP="00D60970">
      <w:pPr>
        <w:tabs>
          <w:tab w:val="left" w:pos="1276"/>
        </w:tabs>
        <w:ind w:left="1276" w:hanging="1276"/>
        <w:rPr>
          <w:rFonts w:ascii="Verdana" w:hAnsi="Verdana"/>
          <w:noProof/>
          <w:sz w:val="20"/>
          <w:szCs w:val="20"/>
        </w:rPr>
      </w:pPr>
      <w:r w:rsidRPr="000C7BD4">
        <w:rPr>
          <w:rFonts w:ascii="Verdana" w:hAnsi="Verdana"/>
          <w:sz w:val="20"/>
          <w:szCs w:val="20"/>
        </w:rPr>
        <w:t xml:space="preserve">8.              </w:t>
      </w:r>
      <w:r w:rsidR="00D60970" w:rsidRPr="000C7BD4">
        <w:rPr>
          <w:rFonts w:ascii="Verdana" w:hAnsi="Verdana"/>
          <w:noProof/>
          <w:sz w:val="20"/>
          <w:szCs w:val="20"/>
        </w:rPr>
        <w:t>Fastsættelse af næste møde:</w:t>
      </w:r>
    </w:p>
    <w:p w:rsidR="005C3A2F" w:rsidRPr="000C7BD4" w:rsidRDefault="005C3A2F" w:rsidP="0095239E">
      <w:pPr>
        <w:tabs>
          <w:tab w:val="left" w:pos="1276"/>
        </w:tabs>
        <w:rPr>
          <w:rFonts w:ascii="Verdana" w:hAnsi="Verdana"/>
          <w:sz w:val="20"/>
          <w:szCs w:val="20"/>
        </w:rPr>
      </w:pPr>
    </w:p>
    <w:p w:rsidR="00722A91" w:rsidRPr="00DB0E8B" w:rsidRDefault="00B235D5" w:rsidP="00722A91">
      <w:pPr>
        <w:tabs>
          <w:tab w:val="left" w:pos="1276"/>
        </w:tabs>
        <w:rPr>
          <w:rFonts w:ascii="Verdana" w:hAnsi="Verdana"/>
          <w:b/>
          <w:sz w:val="20"/>
          <w:szCs w:val="20"/>
        </w:rPr>
      </w:pPr>
      <w:r w:rsidRPr="000C7BD4">
        <w:rPr>
          <w:rFonts w:ascii="Verdana" w:hAnsi="Verdana"/>
          <w:sz w:val="20"/>
          <w:szCs w:val="20"/>
        </w:rPr>
        <w:t xml:space="preserve">                 </w:t>
      </w:r>
      <w:r w:rsidR="009F27F5" w:rsidRPr="00DB0E8B">
        <w:rPr>
          <w:rFonts w:ascii="Verdana" w:hAnsi="Verdana"/>
          <w:b/>
          <w:sz w:val="20"/>
          <w:szCs w:val="20"/>
        </w:rPr>
        <w:t xml:space="preserve"> Tirsdag den 8. december 2015 kl. 08.30 - 10.</w:t>
      </w:r>
      <w:r w:rsidR="008B1343" w:rsidRPr="00DB0E8B">
        <w:rPr>
          <w:rFonts w:ascii="Verdana" w:hAnsi="Verdana"/>
          <w:b/>
          <w:sz w:val="20"/>
          <w:szCs w:val="20"/>
        </w:rPr>
        <w:t>3</w:t>
      </w:r>
      <w:r w:rsidR="009F27F5" w:rsidRPr="00DB0E8B">
        <w:rPr>
          <w:rFonts w:ascii="Verdana" w:hAnsi="Verdana"/>
          <w:b/>
          <w:sz w:val="20"/>
          <w:szCs w:val="20"/>
        </w:rPr>
        <w:t>0</w:t>
      </w:r>
      <w:r w:rsidRPr="00DB0E8B">
        <w:rPr>
          <w:rFonts w:ascii="Verdana" w:hAnsi="Verdana"/>
          <w:b/>
          <w:sz w:val="20"/>
          <w:szCs w:val="20"/>
        </w:rPr>
        <w:t xml:space="preserve"> </w:t>
      </w:r>
    </w:p>
    <w:p w:rsidR="001770E4" w:rsidRPr="000C7BD4" w:rsidRDefault="00722A91" w:rsidP="001E4D64">
      <w:pPr>
        <w:tabs>
          <w:tab w:val="left" w:pos="1276"/>
        </w:tabs>
        <w:ind w:left="1276" w:hanging="1276"/>
        <w:rPr>
          <w:rFonts w:ascii="Verdana" w:hAnsi="Verdana"/>
          <w:sz w:val="20"/>
          <w:szCs w:val="20"/>
        </w:rPr>
      </w:pPr>
      <w:r w:rsidRPr="000C7BD4">
        <w:rPr>
          <w:rFonts w:ascii="Verdana" w:hAnsi="Verdana"/>
          <w:noProof/>
          <w:sz w:val="20"/>
          <w:szCs w:val="20"/>
        </w:rPr>
        <w:tab/>
      </w:r>
    </w:p>
    <w:p w:rsidR="00495547" w:rsidRDefault="00495547" w:rsidP="0095239E">
      <w:pPr>
        <w:pStyle w:val="Listeafsnit"/>
        <w:ind w:left="1155"/>
        <w:contextualSpacing w:val="0"/>
        <w:rPr>
          <w:rFonts w:ascii="Verdana" w:hAnsi="Verdana"/>
          <w:b/>
          <w:sz w:val="20"/>
          <w:szCs w:val="20"/>
        </w:rPr>
      </w:pPr>
    </w:p>
    <w:p w:rsidR="00726610" w:rsidRPr="00706DA3" w:rsidRDefault="00A61D15" w:rsidP="0095239E">
      <w:pPr>
        <w:pStyle w:val="Listeafsnit"/>
        <w:ind w:left="1155"/>
        <w:contextualSpacing w:val="0"/>
        <w:rPr>
          <w:rFonts w:ascii="Verdana" w:hAnsi="Verdana"/>
          <w:bCs/>
          <w:sz w:val="20"/>
          <w:szCs w:val="20"/>
        </w:rPr>
      </w:pPr>
      <w:r>
        <w:rPr>
          <w:rFonts w:ascii="Verdana" w:hAnsi="Verdana"/>
          <w:b/>
          <w:sz w:val="20"/>
          <w:szCs w:val="20"/>
        </w:rPr>
        <w:t xml:space="preserve">  </w:t>
      </w:r>
      <w:r w:rsidR="005E671F" w:rsidRPr="00E34FB7">
        <w:rPr>
          <w:rFonts w:ascii="Verdana" w:hAnsi="Verdana"/>
        </w:rPr>
        <w:fldChar w:fldCharType="end"/>
      </w:r>
      <w:r>
        <w:rPr>
          <w:b/>
          <w:bCs/>
        </w:rPr>
        <w:t xml:space="preserve"> </w:t>
      </w:r>
      <w:r w:rsidR="00706DA3" w:rsidRPr="00706DA3">
        <w:rPr>
          <w:bCs/>
        </w:rPr>
        <w:t>Bo Ravn</w:t>
      </w:r>
    </w:p>
    <w:sectPr w:rsidR="00726610" w:rsidRPr="00706DA3" w:rsidSect="00945A5B">
      <w:headerReference w:type="even" r:id="rId8"/>
      <w:footerReference w:type="default" r:id="rId9"/>
      <w:headerReference w:type="first" r:id="rId10"/>
      <w:footerReference w:type="first" r:id="rId11"/>
      <w:type w:val="continuous"/>
      <w:pgSz w:w="11906" w:h="16838"/>
      <w:pgMar w:top="1701" w:right="1134" w:bottom="1701" w:left="1134" w:header="708" w:footer="275"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487" w:rsidRDefault="00196487">
      <w:r>
        <w:separator/>
      </w:r>
    </w:p>
  </w:endnote>
  <w:endnote w:type="continuationSeparator" w:id="0">
    <w:p w:rsidR="00196487" w:rsidRDefault="0019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168031"/>
      <w:docPartObj>
        <w:docPartGallery w:val="Page Numbers (Bottom of Page)"/>
        <w:docPartUnique/>
      </w:docPartObj>
    </w:sdtPr>
    <w:sdtEndPr>
      <w:rPr>
        <w:noProof/>
      </w:rPr>
    </w:sdtEndPr>
    <w:sdtContent>
      <w:p w:rsidR="00945A5B" w:rsidRDefault="00945A5B">
        <w:pPr>
          <w:pStyle w:val="Sidefod"/>
          <w:jc w:val="right"/>
        </w:pPr>
        <w:r>
          <w:fldChar w:fldCharType="begin"/>
        </w:r>
        <w:r>
          <w:instrText xml:space="preserve"> PAGE   \* MERGEFORMAT </w:instrText>
        </w:r>
        <w:r>
          <w:fldChar w:fldCharType="separate"/>
        </w:r>
        <w:r w:rsidR="00ED7119">
          <w:rPr>
            <w:noProof/>
          </w:rPr>
          <w:t>4</w:t>
        </w:r>
        <w:r>
          <w:rPr>
            <w:noProof/>
          </w:rPr>
          <w:fldChar w:fldCharType="end"/>
        </w:r>
      </w:p>
    </w:sdtContent>
  </w:sdt>
  <w:p w:rsidR="00945A5B" w:rsidRDefault="00945A5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428144"/>
      <w:docPartObj>
        <w:docPartGallery w:val="Page Numbers (Bottom of Page)"/>
        <w:docPartUnique/>
      </w:docPartObj>
    </w:sdtPr>
    <w:sdtEndPr>
      <w:rPr>
        <w:noProof/>
      </w:rPr>
    </w:sdtEndPr>
    <w:sdtContent>
      <w:p w:rsidR="00945A5B" w:rsidRDefault="00945A5B">
        <w:pPr>
          <w:pStyle w:val="Sidefod"/>
          <w:jc w:val="right"/>
        </w:pPr>
        <w:r>
          <w:fldChar w:fldCharType="begin"/>
        </w:r>
        <w:r>
          <w:instrText xml:space="preserve"> PAGE   \* MERGEFORMAT </w:instrText>
        </w:r>
        <w:r>
          <w:fldChar w:fldCharType="separate"/>
        </w:r>
        <w:r w:rsidR="00ED7119">
          <w:rPr>
            <w:noProof/>
          </w:rPr>
          <w:t>1</w:t>
        </w:r>
        <w:r>
          <w:rPr>
            <w:noProof/>
          </w:rPr>
          <w:fldChar w:fldCharType="end"/>
        </w:r>
      </w:p>
    </w:sdtContent>
  </w:sdt>
  <w:p w:rsidR="00945A5B" w:rsidRDefault="00945A5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487" w:rsidRDefault="00196487">
      <w:r>
        <w:separator/>
      </w:r>
    </w:p>
  </w:footnote>
  <w:footnote w:type="continuationSeparator" w:id="0">
    <w:p w:rsidR="00196487" w:rsidRDefault="00196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C7" w:rsidRDefault="00241DC7" w:rsidP="0022240C">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rsidR="00241DC7" w:rsidRDefault="00241DC7">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5B" w:rsidRDefault="00945A5B" w:rsidP="00945A5B">
    <w:pPr>
      <w:pStyle w:val="Sidehoved"/>
    </w:pPr>
    <w:r>
      <w:rPr>
        <w:noProof/>
      </w:rPr>
      <mc:AlternateContent>
        <mc:Choice Requires="wps">
          <w:drawing>
            <wp:anchor distT="0" distB="0" distL="114300" distR="114300" simplePos="0" relativeHeight="251659264" behindDoc="0" locked="0" layoutInCell="1" allowOverlap="1" wp14:anchorId="3799CAF5" wp14:editId="220BDF83">
              <wp:simplePos x="0" y="0"/>
              <wp:positionH relativeFrom="column">
                <wp:posOffset>2975610</wp:posOffset>
              </wp:positionH>
              <wp:positionV relativeFrom="paragraph">
                <wp:posOffset>131445</wp:posOffset>
              </wp:positionV>
              <wp:extent cx="3314700" cy="1571625"/>
              <wp:effectExtent l="0" t="0" r="0" b="9525"/>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7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A5B" w:rsidRDefault="00945A5B" w:rsidP="00945A5B">
                          <w:pPr>
                            <w:jc w:val="right"/>
                          </w:pPr>
                          <w:r>
                            <w:rPr>
                              <w:b/>
                            </w:rPr>
                            <w:t>U</w:t>
                          </w:r>
                          <w:r>
                            <w:t xml:space="preserve">ngdommens </w:t>
                          </w:r>
                          <w:r>
                            <w:rPr>
                              <w:b/>
                            </w:rPr>
                            <w:t>U</w:t>
                          </w:r>
                          <w:r>
                            <w:t>ddannelsesvejledning</w:t>
                          </w:r>
                        </w:p>
                        <w:p w:rsidR="00945A5B" w:rsidRPr="00E527B2" w:rsidRDefault="00945A5B" w:rsidP="00945A5B">
                          <w:pPr>
                            <w:jc w:val="right"/>
                            <w:rPr>
                              <w:sz w:val="22"/>
                              <w:szCs w:val="22"/>
                            </w:rPr>
                          </w:pPr>
                          <w:r w:rsidRPr="00E527B2">
                            <w:rPr>
                              <w:sz w:val="22"/>
                              <w:szCs w:val="22"/>
                            </w:rPr>
                            <w:t>Nørreport Centret</w:t>
                          </w:r>
                        </w:p>
                        <w:p w:rsidR="00945A5B" w:rsidRPr="00E527B2" w:rsidRDefault="00945A5B" w:rsidP="00945A5B">
                          <w:pPr>
                            <w:jc w:val="right"/>
                            <w:rPr>
                              <w:sz w:val="22"/>
                              <w:szCs w:val="22"/>
                            </w:rPr>
                          </w:pPr>
                          <w:r w:rsidRPr="00E527B2">
                            <w:rPr>
                              <w:sz w:val="22"/>
                              <w:szCs w:val="22"/>
                            </w:rPr>
                            <w:t>Nørregade 58, 2. sal</w:t>
                          </w:r>
                        </w:p>
                        <w:p w:rsidR="00945A5B" w:rsidRPr="00E527B2" w:rsidRDefault="00945A5B" w:rsidP="00945A5B">
                          <w:pPr>
                            <w:jc w:val="right"/>
                            <w:rPr>
                              <w:sz w:val="22"/>
                              <w:szCs w:val="22"/>
                            </w:rPr>
                          </w:pPr>
                          <w:r w:rsidRPr="00E527B2">
                            <w:rPr>
                              <w:sz w:val="22"/>
                              <w:szCs w:val="22"/>
                            </w:rPr>
                            <w:t>7500 Holstebro</w:t>
                          </w:r>
                        </w:p>
                        <w:p w:rsidR="00945A5B" w:rsidRPr="00E527B2" w:rsidRDefault="00945A5B" w:rsidP="00945A5B">
                          <w:pPr>
                            <w:jc w:val="right"/>
                            <w:rPr>
                              <w:sz w:val="12"/>
                              <w:szCs w:val="12"/>
                            </w:rPr>
                          </w:pPr>
                        </w:p>
                        <w:p w:rsidR="00945A5B" w:rsidRPr="00E527B2" w:rsidRDefault="00945A5B" w:rsidP="00945A5B">
                          <w:pPr>
                            <w:jc w:val="right"/>
                            <w:rPr>
                              <w:sz w:val="22"/>
                              <w:szCs w:val="22"/>
                            </w:rPr>
                          </w:pPr>
                          <w:r w:rsidRPr="00E527B2">
                            <w:rPr>
                              <w:sz w:val="22"/>
                              <w:szCs w:val="22"/>
                            </w:rPr>
                            <w:t>Tlf.  9664 3040</w:t>
                          </w:r>
                        </w:p>
                        <w:p w:rsidR="00945A5B" w:rsidRDefault="00945A5B" w:rsidP="00945A5B">
                          <w:pPr>
                            <w:jc w:val="right"/>
                            <w:rPr>
                              <w:sz w:val="22"/>
                              <w:szCs w:val="22"/>
                            </w:rPr>
                          </w:pPr>
                          <w:r w:rsidRPr="00E527B2">
                            <w:rPr>
                              <w:sz w:val="22"/>
                              <w:szCs w:val="22"/>
                            </w:rPr>
                            <w:t>Fax 9664 3042</w:t>
                          </w:r>
                        </w:p>
                        <w:p w:rsidR="00945A5B" w:rsidRPr="00E527B2" w:rsidRDefault="00945A5B" w:rsidP="00945A5B">
                          <w:pPr>
                            <w:jc w:val="right"/>
                            <w:rPr>
                              <w:sz w:val="22"/>
                              <w:szCs w:val="22"/>
                            </w:rPr>
                          </w:pPr>
                          <w:r>
                            <w:rPr>
                              <w:sz w:val="22"/>
                              <w:szCs w:val="22"/>
                            </w:rPr>
                            <w:t>uunvj@uunvj.dk</w:t>
                          </w:r>
                        </w:p>
                        <w:p w:rsidR="00945A5B" w:rsidRPr="00E527B2" w:rsidRDefault="00945A5B" w:rsidP="00945A5B">
                          <w:pPr>
                            <w:jc w:val="right"/>
                            <w:rPr>
                              <w:sz w:val="22"/>
                              <w:szCs w:val="22"/>
                            </w:rPr>
                          </w:pPr>
                          <w:r>
                            <w:rPr>
                              <w:sz w:val="22"/>
                              <w:szCs w:val="22"/>
                            </w:rPr>
                            <w:t>www.uu</w:t>
                          </w:r>
                          <w:r w:rsidRPr="00E527B2">
                            <w:rPr>
                              <w:sz w:val="22"/>
                              <w:szCs w:val="22"/>
                            </w:rPr>
                            <w:t>nordvestjylland.dk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234.3pt;margin-top:10.35pt;width:261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" stroked="f">
              <v:textbox>
                <w:txbxContent>
                  <w:p w:rsidR="00945A5B" w:rsidRDefault="00945A5B" w:rsidP="00945A5B">
                    <w:pPr>
                      <w:jc w:val="right"/>
                    </w:pPr>
                    <w:r>
                      <w:rPr>
                        <w:b/>
                      </w:rPr>
                      <w:t>U</w:t>
                    </w:r>
                    <w:r>
                      <w:t xml:space="preserve">ngdommens </w:t>
                    </w:r>
                    <w:r>
                      <w:rPr>
                        <w:b/>
                      </w:rPr>
                      <w:t>U</w:t>
                    </w:r>
                    <w:r>
                      <w:t>ddannelsesvejledning</w:t>
                    </w:r>
                  </w:p>
                  <w:p w:rsidR="00945A5B" w:rsidRPr="00E527B2" w:rsidRDefault="00945A5B" w:rsidP="00945A5B">
                    <w:pPr>
                      <w:jc w:val="right"/>
                      <w:rPr>
                        <w:sz w:val="22"/>
                        <w:szCs w:val="22"/>
                      </w:rPr>
                    </w:pPr>
                    <w:r w:rsidRPr="00E527B2">
                      <w:rPr>
                        <w:sz w:val="22"/>
                        <w:szCs w:val="22"/>
                      </w:rPr>
                      <w:t>Nørreport Centret</w:t>
                    </w:r>
                  </w:p>
                  <w:p w:rsidR="00945A5B" w:rsidRPr="00E527B2" w:rsidRDefault="00945A5B" w:rsidP="00945A5B">
                    <w:pPr>
                      <w:jc w:val="right"/>
                      <w:rPr>
                        <w:sz w:val="22"/>
                        <w:szCs w:val="22"/>
                      </w:rPr>
                    </w:pPr>
                    <w:r w:rsidRPr="00E527B2">
                      <w:rPr>
                        <w:sz w:val="22"/>
                        <w:szCs w:val="22"/>
                      </w:rPr>
                      <w:t>Nørregade 58, 2. sal</w:t>
                    </w:r>
                  </w:p>
                  <w:p w:rsidR="00945A5B" w:rsidRPr="00E527B2" w:rsidRDefault="00945A5B" w:rsidP="00945A5B">
                    <w:pPr>
                      <w:jc w:val="right"/>
                      <w:rPr>
                        <w:sz w:val="22"/>
                        <w:szCs w:val="22"/>
                      </w:rPr>
                    </w:pPr>
                    <w:r w:rsidRPr="00E527B2">
                      <w:rPr>
                        <w:sz w:val="22"/>
                        <w:szCs w:val="22"/>
                      </w:rPr>
                      <w:t>7500 Holstebro</w:t>
                    </w:r>
                  </w:p>
                  <w:p w:rsidR="00945A5B" w:rsidRPr="00E527B2" w:rsidRDefault="00945A5B" w:rsidP="00945A5B">
                    <w:pPr>
                      <w:jc w:val="right"/>
                      <w:rPr>
                        <w:sz w:val="12"/>
                        <w:szCs w:val="12"/>
                      </w:rPr>
                    </w:pPr>
                  </w:p>
                  <w:p w:rsidR="00945A5B" w:rsidRPr="00E527B2" w:rsidRDefault="00945A5B" w:rsidP="00945A5B">
                    <w:pPr>
                      <w:jc w:val="right"/>
                      <w:rPr>
                        <w:sz w:val="22"/>
                        <w:szCs w:val="22"/>
                      </w:rPr>
                    </w:pPr>
                    <w:r w:rsidRPr="00E527B2">
                      <w:rPr>
                        <w:sz w:val="22"/>
                        <w:szCs w:val="22"/>
                      </w:rPr>
                      <w:t>Tlf.  9664 3040</w:t>
                    </w:r>
                  </w:p>
                  <w:p w:rsidR="00945A5B" w:rsidRDefault="00945A5B" w:rsidP="00945A5B">
                    <w:pPr>
                      <w:jc w:val="right"/>
                      <w:rPr>
                        <w:sz w:val="22"/>
                        <w:szCs w:val="22"/>
                      </w:rPr>
                    </w:pPr>
                    <w:r w:rsidRPr="00E527B2">
                      <w:rPr>
                        <w:sz w:val="22"/>
                        <w:szCs w:val="22"/>
                      </w:rPr>
                      <w:t>Fax 9664 3042</w:t>
                    </w:r>
                  </w:p>
                  <w:p w:rsidR="00945A5B" w:rsidRPr="00E527B2" w:rsidRDefault="00945A5B" w:rsidP="00945A5B">
                    <w:pPr>
                      <w:jc w:val="right"/>
                      <w:rPr>
                        <w:sz w:val="22"/>
                        <w:szCs w:val="22"/>
                      </w:rPr>
                    </w:pPr>
                    <w:r>
                      <w:rPr>
                        <w:sz w:val="22"/>
                        <w:szCs w:val="22"/>
                      </w:rPr>
                      <w:t>uunvj@uunvj.dk</w:t>
                    </w:r>
                  </w:p>
                  <w:p w:rsidR="00945A5B" w:rsidRPr="00E527B2" w:rsidRDefault="00945A5B" w:rsidP="00945A5B">
                    <w:pPr>
                      <w:jc w:val="right"/>
                      <w:rPr>
                        <w:sz w:val="22"/>
                        <w:szCs w:val="22"/>
                      </w:rPr>
                    </w:pPr>
                    <w:r>
                      <w:rPr>
                        <w:sz w:val="22"/>
                        <w:szCs w:val="22"/>
                      </w:rPr>
                      <w:t>www.uu</w:t>
                    </w:r>
                    <w:r w:rsidRPr="00E527B2">
                      <w:rPr>
                        <w:sz w:val="22"/>
                        <w:szCs w:val="22"/>
                      </w:rPr>
                      <w:t>nordvestjylland.dk</w:t>
                    </w:r>
                  </w:p>
                </w:txbxContent>
              </v:textbox>
            </v:shape>
          </w:pict>
        </mc:Fallback>
      </mc:AlternateContent>
    </w:r>
    <w:r>
      <w:rPr>
        <w:noProof/>
      </w:rPr>
      <w:drawing>
        <wp:inline distT="0" distB="0" distL="0" distR="0" wp14:anchorId="3C8A7B82" wp14:editId="27B0F8AE">
          <wp:extent cx="1981200" cy="1600200"/>
          <wp:effectExtent l="0" t="0" r="0" b="0"/>
          <wp:docPr id="3" name="Billede 3" descr="UU logo cya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U logo cyan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600200"/>
                  </a:xfrm>
                  <a:prstGeom prst="rect">
                    <a:avLst/>
                  </a:prstGeom>
                  <a:noFill/>
                  <a:ln>
                    <a:noFill/>
                  </a:ln>
                </pic:spPr>
              </pic:pic>
            </a:graphicData>
          </a:graphic>
        </wp:inline>
      </w:drawing>
    </w:r>
  </w:p>
  <w:p w:rsidR="00945A5B" w:rsidRDefault="00945A5B">
    <w:pPr>
      <w:pStyle w:val="Sidehoved"/>
    </w:pPr>
  </w:p>
  <w:p w:rsidR="00241DC7" w:rsidRPr="00436663" w:rsidRDefault="00241DC7">
    <w:pPr>
      <w:pStyle w:val="Sidehoved"/>
      <w:rPr>
        <w:rFonts w:ascii="Verdana" w:hAnsi="Verdan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7A19B4"/>
    <w:lvl w:ilvl="0">
      <w:start w:val="1"/>
      <w:numFmt w:val="decimal"/>
      <w:lvlText w:val="%1."/>
      <w:lvlJc w:val="left"/>
      <w:pPr>
        <w:tabs>
          <w:tab w:val="num" w:pos="1492"/>
        </w:tabs>
        <w:ind w:left="1492" w:hanging="360"/>
      </w:pPr>
    </w:lvl>
  </w:abstractNum>
  <w:abstractNum w:abstractNumId="1">
    <w:nsid w:val="FFFFFF7D"/>
    <w:multiLevelType w:val="singleLevel"/>
    <w:tmpl w:val="72780538"/>
    <w:lvl w:ilvl="0">
      <w:start w:val="1"/>
      <w:numFmt w:val="decimal"/>
      <w:lvlText w:val="%1."/>
      <w:lvlJc w:val="left"/>
      <w:pPr>
        <w:tabs>
          <w:tab w:val="num" w:pos="1209"/>
        </w:tabs>
        <w:ind w:left="1209" w:hanging="360"/>
      </w:pPr>
    </w:lvl>
  </w:abstractNum>
  <w:abstractNum w:abstractNumId="2">
    <w:nsid w:val="FFFFFF7E"/>
    <w:multiLevelType w:val="singleLevel"/>
    <w:tmpl w:val="A88A1F08"/>
    <w:lvl w:ilvl="0">
      <w:start w:val="1"/>
      <w:numFmt w:val="decimal"/>
      <w:lvlText w:val="%1."/>
      <w:lvlJc w:val="left"/>
      <w:pPr>
        <w:tabs>
          <w:tab w:val="num" w:pos="926"/>
        </w:tabs>
        <w:ind w:left="926" w:hanging="360"/>
      </w:pPr>
    </w:lvl>
  </w:abstractNum>
  <w:abstractNum w:abstractNumId="3">
    <w:nsid w:val="FFFFFF7F"/>
    <w:multiLevelType w:val="singleLevel"/>
    <w:tmpl w:val="0FC4173E"/>
    <w:lvl w:ilvl="0">
      <w:start w:val="1"/>
      <w:numFmt w:val="decimal"/>
      <w:lvlText w:val="%1."/>
      <w:lvlJc w:val="left"/>
      <w:pPr>
        <w:tabs>
          <w:tab w:val="num" w:pos="643"/>
        </w:tabs>
        <w:ind w:left="643" w:hanging="360"/>
      </w:pPr>
    </w:lvl>
  </w:abstractNum>
  <w:abstractNum w:abstractNumId="4">
    <w:nsid w:val="FFFFFF80"/>
    <w:multiLevelType w:val="singleLevel"/>
    <w:tmpl w:val="9D0ECB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8AD7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58EE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B6C4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A24068A"/>
    <w:lvl w:ilvl="0">
      <w:start w:val="1"/>
      <w:numFmt w:val="decimal"/>
      <w:lvlText w:val="%1."/>
      <w:lvlJc w:val="left"/>
      <w:pPr>
        <w:tabs>
          <w:tab w:val="num" w:pos="360"/>
        </w:tabs>
        <w:ind w:left="360" w:hanging="360"/>
      </w:pPr>
    </w:lvl>
  </w:abstractNum>
  <w:abstractNum w:abstractNumId="9">
    <w:nsid w:val="FFFFFF89"/>
    <w:multiLevelType w:val="singleLevel"/>
    <w:tmpl w:val="79B49586"/>
    <w:lvl w:ilvl="0">
      <w:start w:val="1"/>
      <w:numFmt w:val="bullet"/>
      <w:lvlText w:val=""/>
      <w:lvlJc w:val="left"/>
      <w:pPr>
        <w:tabs>
          <w:tab w:val="num" w:pos="360"/>
        </w:tabs>
        <w:ind w:left="360" w:hanging="360"/>
      </w:pPr>
      <w:rPr>
        <w:rFonts w:ascii="Symbol" w:hAnsi="Symbol" w:hint="default"/>
      </w:rPr>
    </w:lvl>
  </w:abstractNum>
  <w:abstractNum w:abstractNumId="10">
    <w:nsid w:val="019434C0"/>
    <w:multiLevelType w:val="hybridMultilevel"/>
    <w:tmpl w:val="EDD484BA"/>
    <w:lvl w:ilvl="0" w:tplc="0406000B">
      <w:start w:val="1"/>
      <w:numFmt w:val="bullet"/>
      <w:lvlText w:val=""/>
      <w:lvlJc w:val="left"/>
      <w:pPr>
        <w:ind w:left="1996" w:hanging="360"/>
      </w:pPr>
      <w:rPr>
        <w:rFonts w:ascii="Wingdings" w:hAnsi="Wingdings" w:hint="default"/>
      </w:rPr>
    </w:lvl>
    <w:lvl w:ilvl="1" w:tplc="04060003" w:tentative="1">
      <w:start w:val="1"/>
      <w:numFmt w:val="bullet"/>
      <w:lvlText w:val="o"/>
      <w:lvlJc w:val="left"/>
      <w:pPr>
        <w:ind w:left="2716" w:hanging="360"/>
      </w:pPr>
      <w:rPr>
        <w:rFonts w:ascii="Courier New" w:hAnsi="Courier New" w:cs="Courier New" w:hint="default"/>
      </w:rPr>
    </w:lvl>
    <w:lvl w:ilvl="2" w:tplc="04060005" w:tentative="1">
      <w:start w:val="1"/>
      <w:numFmt w:val="bullet"/>
      <w:lvlText w:val=""/>
      <w:lvlJc w:val="left"/>
      <w:pPr>
        <w:ind w:left="3436" w:hanging="360"/>
      </w:pPr>
      <w:rPr>
        <w:rFonts w:ascii="Wingdings" w:hAnsi="Wingdings" w:hint="default"/>
      </w:rPr>
    </w:lvl>
    <w:lvl w:ilvl="3" w:tplc="04060001" w:tentative="1">
      <w:start w:val="1"/>
      <w:numFmt w:val="bullet"/>
      <w:lvlText w:val=""/>
      <w:lvlJc w:val="left"/>
      <w:pPr>
        <w:ind w:left="4156" w:hanging="360"/>
      </w:pPr>
      <w:rPr>
        <w:rFonts w:ascii="Symbol" w:hAnsi="Symbol" w:hint="default"/>
      </w:rPr>
    </w:lvl>
    <w:lvl w:ilvl="4" w:tplc="04060003" w:tentative="1">
      <w:start w:val="1"/>
      <w:numFmt w:val="bullet"/>
      <w:lvlText w:val="o"/>
      <w:lvlJc w:val="left"/>
      <w:pPr>
        <w:ind w:left="4876" w:hanging="360"/>
      </w:pPr>
      <w:rPr>
        <w:rFonts w:ascii="Courier New" w:hAnsi="Courier New" w:cs="Courier New" w:hint="default"/>
      </w:rPr>
    </w:lvl>
    <w:lvl w:ilvl="5" w:tplc="04060005" w:tentative="1">
      <w:start w:val="1"/>
      <w:numFmt w:val="bullet"/>
      <w:lvlText w:val=""/>
      <w:lvlJc w:val="left"/>
      <w:pPr>
        <w:ind w:left="5596" w:hanging="360"/>
      </w:pPr>
      <w:rPr>
        <w:rFonts w:ascii="Wingdings" w:hAnsi="Wingdings" w:hint="default"/>
      </w:rPr>
    </w:lvl>
    <w:lvl w:ilvl="6" w:tplc="04060001" w:tentative="1">
      <w:start w:val="1"/>
      <w:numFmt w:val="bullet"/>
      <w:lvlText w:val=""/>
      <w:lvlJc w:val="left"/>
      <w:pPr>
        <w:ind w:left="6316" w:hanging="360"/>
      </w:pPr>
      <w:rPr>
        <w:rFonts w:ascii="Symbol" w:hAnsi="Symbol" w:hint="default"/>
      </w:rPr>
    </w:lvl>
    <w:lvl w:ilvl="7" w:tplc="04060003" w:tentative="1">
      <w:start w:val="1"/>
      <w:numFmt w:val="bullet"/>
      <w:lvlText w:val="o"/>
      <w:lvlJc w:val="left"/>
      <w:pPr>
        <w:ind w:left="7036" w:hanging="360"/>
      </w:pPr>
      <w:rPr>
        <w:rFonts w:ascii="Courier New" w:hAnsi="Courier New" w:cs="Courier New" w:hint="default"/>
      </w:rPr>
    </w:lvl>
    <w:lvl w:ilvl="8" w:tplc="04060005" w:tentative="1">
      <w:start w:val="1"/>
      <w:numFmt w:val="bullet"/>
      <w:lvlText w:val=""/>
      <w:lvlJc w:val="left"/>
      <w:pPr>
        <w:ind w:left="7756" w:hanging="360"/>
      </w:pPr>
      <w:rPr>
        <w:rFonts w:ascii="Wingdings" w:hAnsi="Wingdings" w:hint="default"/>
      </w:rPr>
    </w:lvl>
  </w:abstractNum>
  <w:abstractNum w:abstractNumId="11">
    <w:nsid w:val="197C63D9"/>
    <w:multiLevelType w:val="hybridMultilevel"/>
    <w:tmpl w:val="0840D046"/>
    <w:lvl w:ilvl="0" w:tplc="11EA8EFE">
      <w:start w:val="3"/>
      <w:numFmt w:val="bullet"/>
      <w:lvlText w:val=""/>
      <w:lvlJc w:val="left"/>
      <w:pPr>
        <w:ind w:left="1155" w:hanging="360"/>
      </w:pPr>
      <w:rPr>
        <w:rFonts w:ascii="Symbol" w:eastAsia="Times New Roman" w:hAnsi="Symbol" w:cs="Times New Roman" w:hint="default"/>
      </w:rPr>
    </w:lvl>
    <w:lvl w:ilvl="1" w:tplc="04060003" w:tentative="1">
      <w:start w:val="1"/>
      <w:numFmt w:val="bullet"/>
      <w:lvlText w:val="o"/>
      <w:lvlJc w:val="left"/>
      <w:pPr>
        <w:ind w:left="1875" w:hanging="360"/>
      </w:pPr>
      <w:rPr>
        <w:rFonts w:ascii="Courier New" w:hAnsi="Courier New" w:cs="Courier New" w:hint="default"/>
      </w:rPr>
    </w:lvl>
    <w:lvl w:ilvl="2" w:tplc="04060005" w:tentative="1">
      <w:start w:val="1"/>
      <w:numFmt w:val="bullet"/>
      <w:lvlText w:val=""/>
      <w:lvlJc w:val="left"/>
      <w:pPr>
        <w:ind w:left="2595" w:hanging="360"/>
      </w:pPr>
      <w:rPr>
        <w:rFonts w:ascii="Wingdings" w:hAnsi="Wingdings" w:hint="default"/>
      </w:rPr>
    </w:lvl>
    <w:lvl w:ilvl="3" w:tplc="04060001" w:tentative="1">
      <w:start w:val="1"/>
      <w:numFmt w:val="bullet"/>
      <w:lvlText w:val=""/>
      <w:lvlJc w:val="left"/>
      <w:pPr>
        <w:ind w:left="3315" w:hanging="360"/>
      </w:pPr>
      <w:rPr>
        <w:rFonts w:ascii="Symbol" w:hAnsi="Symbol" w:hint="default"/>
      </w:rPr>
    </w:lvl>
    <w:lvl w:ilvl="4" w:tplc="04060003" w:tentative="1">
      <w:start w:val="1"/>
      <w:numFmt w:val="bullet"/>
      <w:lvlText w:val="o"/>
      <w:lvlJc w:val="left"/>
      <w:pPr>
        <w:ind w:left="4035" w:hanging="360"/>
      </w:pPr>
      <w:rPr>
        <w:rFonts w:ascii="Courier New" w:hAnsi="Courier New" w:cs="Courier New" w:hint="default"/>
      </w:rPr>
    </w:lvl>
    <w:lvl w:ilvl="5" w:tplc="04060005" w:tentative="1">
      <w:start w:val="1"/>
      <w:numFmt w:val="bullet"/>
      <w:lvlText w:val=""/>
      <w:lvlJc w:val="left"/>
      <w:pPr>
        <w:ind w:left="4755" w:hanging="360"/>
      </w:pPr>
      <w:rPr>
        <w:rFonts w:ascii="Wingdings" w:hAnsi="Wingdings" w:hint="default"/>
      </w:rPr>
    </w:lvl>
    <w:lvl w:ilvl="6" w:tplc="04060001" w:tentative="1">
      <w:start w:val="1"/>
      <w:numFmt w:val="bullet"/>
      <w:lvlText w:val=""/>
      <w:lvlJc w:val="left"/>
      <w:pPr>
        <w:ind w:left="5475" w:hanging="360"/>
      </w:pPr>
      <w:rPr>
        <w:rFonts w:ascii="Symbol" w:hAnsi="Symbol" w:hint="default"/>
      </w:rPr>
    </w:lvl>
    <w:lvl w:ilvl="7" w:tplc="04060003" w:tentative="1">
      <w:start w:val="1"/>
      <w:numFmt w:val="bullet"/>
      <w:lvlText w:val="o"/>
      <w:lvlJc w:val="left"/>
      <w:pPr>
        <w:ind w:left="6195" w:hanging="360"/>
      </w:pPr>
      <w:rPr>
        <w:rFonts w:ascii="Courier New" w:hAnsi="Courier New" w:cs="Courier New" w:hint="default"/>
      </w:rPr>
    </w:lvl>
    <w:lvl w:ilvl="8" w:tplc="04060005" w:tentative="1">
      <w:start w:val="1"/>
      <w:numFmt w:val="bullet"/>
      <w:lvlText w:val=""/>
      <w:lvlJc w:val="left"/>
      <w:pPr>
        <w:ind w:left="6915" w:hanging="360"/>
      </w:pPr>
      <w:rPr>
        <w:rFonts w:ascii="Wingdings" w:hAnsi="Wingdings" w:hint="default"/>
      </w:rPr>
    </w:lvl>
  </w:abstractNum>
  <w:abstractNum w:abstractNumId="12">
    <w:nsid w:val="22821671"/>
    <w:multiLevelType w:val="hybridMultilevel"/>
    <w:tmpl w:val="CF9C3F12"/>
    <w:lvl w:ilvl="0" w:tplc="04060001">
      <w:start w:val="1"/>
      <w:numFmt w:val="bullet"/>
      <w:lvlText w:val=""/>
      <w:lvlJc w:val="left"/>
      <w:pPr>
        <w:ind w:left="1996" w:hanging="360"/>
      </w:pPr>
      <w:rPr>
        <w:rFonts w:ascii="Symbol" w:hAnsi="Symbol" w:hint="default"/>
      </w:rPr>
    </w:lvl>
    <w:lvl w:ilvl="1" w:tplc="04060003" w:tentative="1">
      <w:start w:val="1"/>
      <w:numFmt w:val="bullet"/>
      <w:lvlText w:val="o"/>
      <w:lvlJc w:val="left"/>
      <w:pPr>
        <w:ind w:left="2716" w:hanging="360"/>
      </w:pPr>
      <w:rPr>
        <w:rFonts w:ascii="Courier New" w:hAnsi="Courier New" w:cs="Courier New" w:hint="default"/>
      </w:rPr>
    </w:lvl>
    <w:lvl w:ilvl="2" w:tplc="04060005" w:tentative="1">
      <w:start w:val="1"/>
      <w:numFmt w:val="bullet"/>
      <w:lvlText w:val=""/>
      <w:lvlJc w:val="left"/>
      <w:pPr>
        <w:ind w:left="3436" w:hanging="360"/>
      </w:pPr>
      <w:rPr>
        <w:rFonts w:ascii="Wingdings" w:hAnsi="Wingdings" w:hint="default"/>
      </w:rPr>
    </w:lvl>
    <w:lvl w:ilvl="3" w:tplc="04060001" w:tentative="1">
      <w:start w:val="1"/>
      <w:numFmt w:val="bullet"/>
      <w:lvlText w:val=""/>
      <w:lvlJc w:val="left"/>
      <w:pPr>
        <w:ind w:left="4156" w:hanging="360"/>
      </w:pPr>
      <w:rPr>
        <w:rFonts w:ascii="Symbol" w:hAnsi="Symbol" w:hint="default"/>
      </w:rPr>
    </w:lvl>
    <w:lvl w:ilvl="4" w:tplc="04060003" w:tentative="1">
      <w:start w:val="1"/>
      <w:numFmt w:val="bullet"/>
      <w:lvlText w:val="o"/>
      <w:lvlJc w:val="left"/>
      <w:pPr>
        <w:ind w:left="4876" w:hanging="360"/>
      </w:pPr>
      <w:rPr>
        <w:rFonts w:ascii="Courier New" w:hAnsi="Courier New" w:cs="Courier New" w:hint="default"/>
      </w:rPr>
    </w:lvl>
    <w:lvl w:ilvl="5" w:tplc="04060005" w:tentative="1">
      <w:start w:val="1"/>
      <w:numFmt w:val="bullet"/>
      <w:lvlText w:val=""/>
      <w:lvlJc w:val="left"/>
      <w:pPr>
        <w:ind w:left="5596" w:hanging="360"/>
      </w:pPr>
      <w:rPr>
        <w:rFonts w:ascii="Wingdings" w:hAnsi="Wingdings" w:hint="default"/>
      </w:rPr>
    </w:lvl>
    <w:lvl w:ilvl="6" w:tplc="04060001" w:tentative="1">
      <w:start w:val="1"/>
      <w:numFmt w:val="bullet"/>
      <w:lvlText w:val=""/>
      <w:lvlJc w:val="left"/>
      <w:pPr>
        <w:ind w:left="6316" w:hanging="360"/>
      </w:pPr>
      <w:rPr>
        <w:rFonts w:ascii="Symbol" w:hAnsi="Symbol" w:hint="default"/>
      </w:rPr>
    </w:lvl>
    <w:lvl w:ilvl="7" w:tplc="04060003" w:tentative="1">
      <w:start w:val="1"/>
      <w:numFmt w:val="bullet"/>
      <w:lvlText w:val="o"/>
      <w:lvlJc w:val="left"/>
      <w:pPr>
        <w:ind w:left="7036" w:hanging="360"/>
      </w:pPr>
      <w:rPr>
        <w:rFonts w:ascii="Courier New" w:hAnsi="Courier New" w:cs="Courier New" w:hint="default"/>
      </w:rPr>
    </w:lvl>
    <w:lvl w:ilvl="8" w:tplc="04060005" w:tentative="1">
      <w:start w:val="1"/>
      <w:numFmt w:val="bullet"/>
      <w:lvlText w:val=""/>
      <w:lvlJc w:val="left"/>
      <w:pPr>
        <w:ind w:left="7756" w:hanging="360"/>
      </w:pPr>
      <w:rPr>
        <w:rFonts w:ascii="Wingdings" w:hAnsi="Wingdings" w:hint="default"/>
      </w:rPr>
    </w:lvl>
  </w:abstractNum>
  <w:abstractNum w:abstractNumId="13">
    <w:nsid w:val="260D6BA6"/>
    <w:multiLevelType w:val="hybridMultilevel"/>
    <w:tmpl w:val="378AFA10"/>
    <w:lvl w:ilvl="0" w:tplc="04060001">
      <w:start w:val="1"/>
      <w:numFmt w:val="bullet"/>
      <w:lvlText w:val=""/>
      <w:lvlJc w:val="left"/>
      <w:pPr>
        <w:ind w:left="1995" w:hanging="360"/>
      </w:pPr>
      <w:rPr>
        <w:rFonts w:ascii="Symbol" w:hAnsi="Symbol" w:hint="default"/>
      </w:rPr>
    </w:lvl>
    <w:lvl w:ilvl="1" w:tplc="04060003" w:tentative="1">
      <w:start w:val="1"/>
      <w:numFmt w:val="bullet"/>
      <w:lvlText w:val="o"/>
      <w:lvlJc w:val="left"/>
      <w:pPr>
        <w:ind w:left="2715" w:hanging="360"/>
      </w:pPr>
      <w:rPr>
        <w:rFonts w:ascii="Courier New" w:hAnsi="Courier New" w:cs="Courier New" w:hint="default"/>
      </w:rPr>
    </w:lvl>
    <w:lvl w:ilvl="2" w:tplc="04060005" w:tentative="1">
      <w:start w:val="1"/>
      <w:numFmt w:val="bullet"/>
      <w:lvlText w:val=""/>
      <w:lvlJc w:val="left"/>
      <w:pPr>
        <w:ind w:left="3435" w:hanging="360"/>
      </w:pPr>
      <w:rPr>
        <w:rFonts w:ascii="Wingdings" w:hAnsi="Wingdings" w:hint="default"/>
      </w:rPr>
    </w:lvl>
    <w:lvl w:ilvl="3" w:tplc="04060001" w:tentative="1">
      <w:start w:val="1"/>
      <w:numFmt w:val="bullet"/>
      <w:lvlText w:val=""/>
      <w:lvlJc w:val="left"/>
      <w:pPr>
        <w:ind w:left="4155" w:hanging="360"/>
      </w:pPr>
      <w:rPr>
        <w:rFonts w:ascii="Symbol" w:hAnsi="Symbol" w:hint="default"/>
      </w:rPr>
    </w:lvl>
    <w:lvl w:ilvl="4" w:tplc="04060003" w:tentative="1">
      <w:start w:val="1"/>
      <w:numFmt w:val="bullet"/>
      <w:lvlText w:val="o"/>
      <w:lvlJc w:val="left"/>
      <w:pPr>
        <w:ind w:left="4875" w:hanging="360"/>
      </w:pPr>
      <w:rPr>
        <w:rFonts w:ascii="Courier New" w:hAnsi="Courier New" w:cs="Courier New" w:hint="default"/>
      </w:rPr>
    </w:lvl>
    <w:lvl w:ilvl="5" w:tplc="04060005" w:tentative="1">
      <w:start w:val="1"/>
      <w:numFmt w:val="bullet"/>
      <w:lvlText w:val=""/>
      <w:lvlJc w:val="left"/>
      <w:pPr>
        <w:ind w:left="5595" w:hanging="360"/>
      </w:pPr>
      <w:rPr>
        <w:rFonts w:ascii="Wingdings" w:hAnsi="Wingdings" w:hint="default"/>
      </w:rPr>
    </w:lvl>
    <w:lvl w:ilvl="6" w:tplc="04060001" w:tentative="1">
      <w:start w:val="1"/>
      <w:numFmt w:val="bullet"/>
      <w:lvlText w:val=""/>
      <w:lvlJc w:val="left"/>
      <w:pPr>
        <w:ind w:left="6315" w:hanging="360"/>
      </w:pPr>
      <w:rPr>
        <w:rFonts w:ascii="Symbol" w:hAnsi="Symbol" w:hint="default"/>
      </w:rPr>
    </w:lvl>
    <w:lvl w:ilvl="7" w:tplc="04060003" w:tentative="1">
      <w:start w:val="1"/>
      <w:numFmt w:val="bullet"/>
      <w:lvlText w:val="o"/>
      <w:lvlJc w:val="left"/>
      <w:pPr>
        <w:ind w:left="7035" w:hanging="360"/>
      </w:pPr>
      <w:rPr>
        <w:rFonts w:ascii="Courier New" w:hAnsi="Courier New" w:cs="Courier New" w:hint="default"/>
      </w:rPr>
    </w:lvl>
    <w:lvl w:ilvl="8" w:tplc="04060005" w:tentative="1">
      <w:start w:val="1"/>
      <w:numFmt w:val="bullet"/>
      <w:lvlText w:val=""/>
      <w:lvlJc w:val="left"/>
      <w:pPr>
        <w:ind w:left="7755" w:hanging="360"/>
      </w:pPr>
      <w:rPr>
        <w:rFonts w:ascii="Wingdings" w:hAnsi="Wingdings" w:hint="default"/>
      </w:rPr>
    </w:lvl>
  </w:abstractNum>
  <w:abstractNum w:abstractNumId="14">
    <w:nsid w:val="4B570988"/>
    <w:multiLevelType w:val="hybridMultilevel"/>
    <w:tmpl w:val="4C081D72"/>
    <w:lvl w:ilvl="0" w:tplc="04060001">
      <w:start w:val="1"/>
      <w:numFmt w:val="bullet"/>
      <w:lvlText w:val=""/>
      <w:lvlJc w:val="left"/>
      <w:pPr>
        <w:ind w:left="2055" w:hanging="360"/>
      </w:pPr>
      <w:rPr>
        <w:rFonts w:ascii="Symbol" w:hAnsi="Symbol" w:hint="default"/>
      </w:rPr>
    </w:lvl>
    <w:lvl w:ilvl="1" w:tplc="04060003">
      <w:start w:val="1"/>
      <w:numFmt w:val="bullet"/>
      <w:lvlText w:val="o"/>
      <w:lvlJc w:val="left"/>
      <w:pPr>
        <w:ind w:left="2775" w:hanging="360"/>
      </w:pPr>
      <w:rPr>
        <w:rFonts w:ascii="Courier New" w:hAnsi="Courier New" w:cs="Courier New" w:hint="default"/>
      </w:rPr>
    </w:lvl>
    <w:lvl w:ilvl="2" w:tplc="04060005" w:tentative="1">
      <w:start w:val="1"/>
      <w:numFmt w:val="bullet"/>
      <w:lvlText w:val=""/>
      <w:lvlJc w:val="left"/>
      <w:pPr>
        <w:ind w:left="3495" w:hanging="360"/>
      </w:pPr>
      <w:rPr>
        <w:rFonts w:ascii="Wingdings" w:hAnsi="Wingdings" w:hint="default"/>
      </w:rPr>
    </w:lvl>
    <w:lvl w:ilvl="3" w:tplc="04060001" w:tentative="1">
      <w:start w:val="1"/>
      <w:numFmt w:val="bullet"/>
      <w:lvlText w:val=""/>
      <w:lvlJc w:val="left"/>
      <w:pPr>
        <w:ind w:left="4215" w:hanging="360"/>
      </w:pPr>
      <w:rPr>
        <w:rFonts w:ascii="Symbol" w:hAnsi="Symbol" w:hint="default"/>
      </w:rPr>
    </w:lvl>
    <w:lvl w:ilvl="4" w:tplc="04060003" w:tentative="1">
      <w:start w:val="1"/>
      <w:numFmt w:val="bullet"/>
      <w:lvlText w:val="o"/>
      <w:lvlJc w:val="left"/>
      <w:pPr>
        <w:ind w:left="4935" w:hanging="360"/>
      </w:pPr>
      <w:rPr>
        <w:rFonts w:ascii="Courier New" w:hAnsi="Courier New" w:cs="Courier New" w:hint="default"/>
      </w:rPr>
    </w:lvl>
    <w:lvl w:ilvl="5" w:tplc="04060005" w:tentative="1">
      <w:start w:val="1"/>
      <w:numFmt w:val="bullet"/>
      <w:lvlText w:val=""/>
      <w:lvlJc w:val="left"/>
      <w:pPr>
        <w:ind w:left="5655" w:hanging="360"/>
      </w:pPr>
      <w:rPr>
        <w:rFonts w:ascii="Wingdings" w:hAnsi="Wingdings" w:hint="default"/>
      </w:rPr>
    </w:lvl>
    <w:lvl w:ilvl="6" w:tplc="04060001" w:tentative="1">
      <w:start w:val="1"/>
      <w:numFmt w:val="bullet"/>
      <w:lvlText w:val=""/>
      <w:lvlJc w:val="left"/>
      <w:pPr>
        <w:ind w:left="6375" w:hanging="360"/>
      </w:pPr>
      <w:rPr>
        <w:rFonts w:ascii="Symbol" w:hAnsi="Symbol" w:hint="default"/>
      </w:rPr>
    </w:lvl>
    <w:lvl w:ilvl="7" w:tplc="04060003" w:tentative="1">
      <w:start w:val="1"/>
      <w:numFmt w:val="bullet"/>
      <w:lvlText w:val="o"/>
      <w:lvlJc w:val="left"/>
      <w:pPr>
        <w:ind w:left="7095" w:hanging="360"/>
      </w:pPr>
      <w:rPr>
        <w:rFonts w:ascii="Courier New" w:hAnsi="Courier New" w:cs="Courier New" w:hint="default"/>
      </w:rPr>
    </w:lvl>
    <w:lvl w:ilvl="8" w:tplc="04060005" w:tentative="1">
      <w:start w:val="1"/>
      <w:numFmt w:val="bullet"/>
      <w:lvlText w:val=""/>
      <w:lvlJc w:val="left"/>
      <w:pPr>
        <w:ind w:left="7815" w:hanging="360"/>
      </w:pPr>
      <w:rPr>
        <w:rFonts w:ascii="Wingdings" w:hAnsi="Wingdings" w:hint="default"/>
      </w:rPr>
    </w:lvl>
  </w:abstractNum>
  <w:abstractNum w:abstractNumId="15">
    <w:nsid w:val="5BE47BF9"/>
    <w:multiLevelType w:val="hybridMultilevel"/>
    <w:tmpl w:val="A15A62C8"/>
    <w:lvl w:ilvl="0" w:tplc="0406000B">
      <w:start w:val="1"/>
      <w:numFmt w:val="bullet"/>
      <w:lvlText w:val=""/>
      <w:lvlJc w:val="left"/>
      <w:pPr>
        <w:ind w:left="2775" w:hanging="360"/>
      </w:pPr>
      <w:rPr>
        <w:rFonts w:ascii="Wingdings" w:hAnsi="Wingdings" w:hint="default"/>
      </w:rPr>
    </w:lvl>
    <w:lvl w:ilvl="1" w:tplc="04060003" w:tentative="1">
      <w:start w:val="1"/>
      <w:numFmt w:val="bullet"/>
      <w:lvlText w:val="o"/>
      <w:lvlJc w:val="left"/>
      <w:pPr>
        <w:ind w:left="3495" w:hanging="360"/>
      </w:pPr>
      <w:rPr>
        <w:rFonts w:ascii="Courier New" w:hAnsi="Courier New" w:cs="Courier New" w:hint="default"/>
      </w:rPr>
    </w:lvl>
    <w:lvl w:ilvl="2" w:tplc="04060005" w:tentative="1">
      <w:start w:val="1"/>
      <w:numFmt w:val="bullet"/>
      <w:lvlText w:val=""/>
      <w:lvlJc w:val="left"/>
      <w:pPr>
        <w:ind w:left="4215" w:hanging="360"/>
      </w:pPr>
      <w:rPr>
        <w:rFonts w:ascii="Wingdings" w:hAnsi="Wingdings" w:hint="default"/>
      </w:rPr>
    </w:lvl>
    <w:lvl w:ilvl="3" w:tplc="04060001" w:tentative="1">
      <w:start w:val="1"/>
      <w:numFmt w:val="bullet"/>
      <w:lvlText w:val=""/>
      <w:lvlJc w:val="left"/>
      <w:pPr>
        <w:ind w:left="4935" w:hanging="360"/>
      </w:pPr>
      <w:rPr>
        <w:rFonts w:ascii="Symbol" w:hAnsi="Symbol" w:hint="default"/>
      </w:rPr>
    </w:lvl>
    <w:lvl w:ilvl="4" w:tplc="04060003" w:tentative="1">
      <w:start w:val="1"/>
      <w:numFmt w:val="bullet"/>
      <w:lvlText w:val="o"/>
      <w:lvlJc w:val="left"/>
      <w:pPr>
        <w:ind w:left="5655" w:hanging="360"/>
      </w:pPr>
      <w:rPr>
        <w:rFonts w:ascii="Courier New" w:hAnsi="Courier New" w:cs="Courier New" w:hint="default"/>
      </w:rPr>
    </w:lvl>
    <w:lvl w:ilvl="5" w:tplc="04060005" w:tentative="1">
      <w:start w:val="1"/>
      <w:numFmt w:val="bullet"/>
      <w:lvlText w:val=""/>
      <w:lvlJc w:val="left"/>
      <w:pPr>
        <w:ind w:left="6375" w:hanging="360"/>
      </w:pPr>
      <w:rPr>
        <w:rFonts w:ascii="Wingdings" w:hAnsi="Wingdings" w:hint="default"/>
      </w:rPr>
    </w:lvl>
    <w:lvl w:ilvl="6" w:tplc="04060001" w:tentative="1">
      <w:start w:val="1"/>
      <w:numFmt w:val="bullet"/>
      <w:lvlText w:val=""/>
      <w:lvlJc w:val="left"/>
      <w:pPr>
        <w:ind w:left="7095" w:hanging="360"/>
      </w:pPr>
      <w:rPr>
        <w:rFonts w:ascii="Symbol" w:hAnsi="Symbol" w:hint="default"/>
      </w:rPr>
    </w:lvl>
    <w:lvl w:ilvl="7" w:tplc="04060003" w:tentative="1">
      <w:start w:val="1"/>
      <w:numFmt w:val="bullet"/>
      <w:lvlText w:val="o"/>
      <w:lvlJc w:val="left"/>
      <w:pPr>
        <w:ind w:left="7815" w:hanging="360"/>
      </w:pPr>
      <w:rPr>
        <w:rFonts w:ascii="Courier New" w:hAnsi="Courier New" w:cs="Courier New" w:hint="default"/>
      </w:rPr>
    </w:lvl>
    <w:lvl w:ilvl="8" w:tplc="04060005" w:tentative="1">
      <w:start w:val="1"/>
      <w:numFmt w:val="bullet"/>
      <w:lvlText w:val=""/>
      <w:lvlJc w:val="left"/>
      <w:pPr>
        <w:ind w:left="8535" w:hanging="360"/>
      </w:pPr>
      <w:rPr>
        <w:rFonts w:ascii="Wingdings" w:hAnsi="Wingdings" w:hint="default"/>
      </w:rPr>
    </w:lvl>
  </w:abstractNum>
  <w:abstractNum w:abstractNumId="16">
    <w:nsid w:val="5C1A1688"/>
    <w:multiLevelType w:val="hybridMultilevel"/>
    <w:tmpl w:val="94C82314"/>
    <w:lvl w:ilvl="0" w:tplc="04060001">
      <w:start w:val="1"/>
      <w:numFmt w:val="bullet"/>
      <w:lvlText w:val=""/>
      <w:lvlJc w:val="left"/>
      <w:pPr>
        <w:ind w:left="1996" w:hanging="360"/>
      </w:pPr>
      <w:rPr>
        <w:rFonts w:ascii="Symbol" w:hAnsi="Symbol" w:hint="default"/>
      </w:rPr>
    </w:lvl>
    <w:lvl w:ilvl="1" w:tplc="04060003" w:tentative="1">
      <w:start w:val="1"/>
      <w:numFmt w:val="bullet"/>
      <w:lvlText w:val="o"/>
      <w:lvlJc w:val="left"/>
      <w:pPr>
        <w:ind w:left="2716" w:hanging="360"/>
      </w:pPr>
      <w:rPr>
        <w:rFonts w:ascii="Courier New" w:hAnsi="Courier New" w:cs="Courier New" w:hint="default"/>
      </w:rPr>
    </w:lvl>
    <w:lvl w:ilvl="2" w:tplc="04060005" w:tentative="1">
      <w:start w:val="1"/>
      <w:numFmt w:val="bullet"/>
      <w:lvlText w:val=""/>
      <w:lvlJc w:val="left"/>
      <w:pPr>
        <w:ind w:left="3436" w:hanging="360"/>
      </w:pPr>
      <w:rPr>
        <w:rFonts w:ascii="Wingdings" w:hAnsi="Wingdings" w:hint="default"/>
      </w:rPr>
    </w:lvl>
    <w:lvl w:ilvl="3" w:tplc="04060001" w:tentative="1">
      <w:start w:val="1"/>
      <w:numFmt w:val="bullet"/>
      <w:lvlText w:val=""/>
      <w:lvlJc w:val="left"/>
      <w:pPr>
        <w:ind w:left="4156" w:hanging="360"/>
      </w:pPr>
      <w:rPr>
        <w:rFonts w:ascii="Symbol" w:hAnsi="Symbol" w:hint="default"/>
      </w:rPr>
    </w:lvl>
    <w:lvl w:ilvl="4" w:tplc="04060003" w:tentative="1">
      <w:start w:val="1"/>
      <w:numFmt w:val="bullet"/>
      <w:lvlText w:val="o"/>
      <w:lvlJc w:val="left"/>
      <w:pPr>
        <w:ind w:left="4876" w:hanging="360"/>
      </w:pPr>
      <w:rPr>
        <w:rFonts w:ascii="Courier New" w:hAnsi="Courier New" w:cs="Courier New" w:hint="default"/>
      </w:rPr>
    </w:lvl>
    <w:lvl w:ilvl="5" w:tplc="04060005" w:tentative="1">
      <w:start w:val="1"/>
      <w:numFmt w:val="bullet"/>
      <w:lvlText w:val=""/>
      <w:lvlJc w:val="left"/>
      <w:pPr>
        <w:ind w:left="5596" w:hanging="360"/>
      </w:pPr>
      <w:rPr>
        <w:rFonts w:ascii="Wingdings" w:hAnsi="Wingdings" w:hint="default"/>
      </w:rPr>
    </w:lvl>
    <w:lvl w:ilvl="6" w:tplc="04060001" w:tentative="1">
      <w:start w:val="1"/>
      <w:numFmt w:val="bullet"/>
      <w:lvlText w:val=""/>
      <w:lvlJc w:val="left"/>
      <w:pPr>
        <w:ind w:left="6316" w:hanging="360"/>
      </w:pPr>
      <w:rPr>
        <w:rFonts w:ascii="Symbol" w:hAnsi="Symbol" w:hint="default"/>
      </w:rPr>
    </w:lvl>
    <w:lvl w:ilvl="7" w:tplc="04060003" w:tentative="1">
      <w:start w:val="1"/>
      <w:numFmt w:val="bullet"/>
      <w:lvlText w:val="o"/>
      <w:lvlJc w:val="left"/>
      <w:pPr>
        <w:ind w:left="7036" w:hanging="360"/>
      </w:pPr>
      <w:rPr>
        <w:rFonts w:ascii="Courier New" w:hAnsi="Courier New" w:cs="Courier New" w:hint="default"/>
      </w:rPr>
    </w:lvl>
    <w:lvl w:ilvl="8" w:tplc="04060005" w:tentative="1">
      <w:start w:val="1"/>
      <w:numFmt w:val="bullet"/>
      <w:lvlText w:val=""/>
      <w:lvlJc w:val="left"/>
      <w:pPr>
        <w:ind w:left="7756" w:hanging="360"/>
      </w:pPr>
      <w:rPr>
        <w:rFonts w:ascii="Wingdings" w:hAnsi="Wingdings" w:hint="default"/>
      </w:rPr>
    </w:lvl>
  </w:abstractNum>
  <w:abstractNum w:abstractNumId="17">
    <w:nsid w:val="5D106790"/>
    <w:multiLevelType w:val="hybridMultilevel"/>
    <w:tmpl w:val="943A08DC"/>
    <w:lvl w:ilvl="0" w:tplc="04060001">
      <w:start w:val="1"/>
      <w:numFmt w:val="bullet"/>
      <w:lvlText w:val=""/>
      <w:lvlJc w:val="left"/>
      <w:pPr>
        <w:ind w:left="1996" w:hanging="360"/>
      </w:pPr>
      <w:rPr>
        <w:rFonts w:ascii="Symbol" w:hAnsi="Symbol" w:hint="default"/>
      </w:rPr>
    </w:lvl>
    <w:lvl w:ilvl="1" w:tplc="04060003" w:tentative="1">
      <w:start w:val="1"/>
      <w:numFmt w:val="bullet"/>
      <w:lvlText w:val="o"/>
      <w:lvlJc w:val="left"/>
      <w:pPr>
        <w:ind w:left="2716" w:hanging="360"/>
      </w:pPr>
      <w:rPr>
        <w:rFonts w:ascii="Courier New" w:hAnsi="Courier New" w:cs="Courier New" w:hint="default"/>
      </w:rPr>
    </w:lvl>
    <w:lvl w:ilvl="2" w:tplc="04060005" w:tentative="1">
      <w:start w:val="1"/>
      <w:numFmt w:val="bullet"/>
      <w:lvlText w:val=""/>
      <w:lvlJc w:val="left"/>
      <w:pPr>
        <w:ind w:left="3436" w:hanging="360"/>
      </w:pPr>
      <w:rPr>
        <w:rFonts w:ascii="Wingdings" w:hAnsi="Wingdings" w:hint="default"/>
      </w:rPr>
    </w:lvl>
    <w:lvl w:ilvl="3" w:tplc="04060001" w:tentative="1">
      <w:start w:val="1"/>
      <w:numFmt w:val="bullet"/>
      <w:lvlText w:val=""/>
      <w:lvlJc w:val="left"/>
      <w:pPr>
        <w:ind w:left="4156" w:hanging="360"/>
      </w:pPr>
      <w:rPr>
        <w:rFonts w:ascii="Symbol" w:hAnsi="Symbol" w:hint="default"/>
      </w:rPr>
    </w:lvl>
    <w:lvl w:ilvl="4" w:tplc="04060003" w:tentative="1">
      <w:start w:val="1"/>
      <w:numFmt w:val="bullet"/>
      <w:lvlText w:val="o"/>
      <w:lvlJc w:val="left"/>
      <w:pPr>
        <w:ind w:left="4876" w:hanging="360"/>
      </w:pPr>
      <w:rPr>
        <w:rFonts w:ascii="Courier New" w:hAnsi="Courier New" w:cs="Courier New" w:hint="default"/>
      </w:rPr>
    </w:lvl>
    <w:lvl w:ilvl="5" w:tplc="04060005" w:tentative="1">
      <w:start w:val="1"/>
      <w:numFmt w:val="bullet"/>
      <w:lvlText w:val=""/>
      <w:lvlJc w:val="left"/>
      <w:pPr>
        <w:ind w:left="5596" w:hanging="360"/>
      </w:pPr>
      <w:rPr>
        <w:rFonts w:ascii="Wingdings" w:hAnsi="Wingdings" w:hint="default"/>
      </w:rPr>
    </w:lvl>
    <w:lvl w:ilvl="6" w:tplc="04060001" w:tentative="1">
      <w:start w:val="1"/>
      <w:numFmt w:val="bullet"/>
      <w:lvlText w:val=""/>
      <w:lvlJc w:val="left"/>
      <w:pPr>
        <w:ind w:left="6316" w:hanging="360"/>
      </w:pPr>
      <w:rPr>
        <w:rFonts w:ascii="Symbol" w:hAnsi="Symbol" w:hint="default"/>
      </w:rPr>
    </w:lvl>
    <w:lvl w:ilvl="7" w:tplc="04060003" w:tentative="1">
      <w:start w:val="1"/>
      <w:numFmt w:val="bullet"/>
      <w:lvlText w:val="o"/>
      <w:lvlJc w:val="left"/>
      <w:pPr>
        <w:ind w:left="7036" w:hanging="360"/>
      </w:pPr>
      <w:rPr>
        <w:rFonts w:ascii="Courier New" w:hAnsi="Courier New" w:cs="Courier New" w:hint="default"/>
      </w:rPr>
    </w:lvl>
    <w:lvl w:ilvl="8" w:tplc="04060005" w:tentative="1">
      <w:start w:val="1"/>
      <w:numFmt w:val="bullet"/>
      <w:lvlText w:val=""/>
      <w:lvlJc w:val="left"/>
      <w:pPr>
        <w:ind w:left="7756" w:hanging="360"/>
      </w:pPr>
      <w:rPr>
        <w:rFonts w:ascii="Wingdings" w:hAnsi="Wingdings" w:hint="default"/>
      </w:rPr>
    </w:lvl>
  </w:abstractNum>
  <w:abstractNum w:abstractNumId="18">
    <w:nsid w:val="6FD463B8"/>
    <w:multiLevelType w:val="multilevel"/>
    <w:tmpl w:val="9BC2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064E70"/>
    <w:multiLevelType w:val="hybridMultilevel"/>
    <w:tmpl w:val="CA3865B2"/>
    <w:lvl w:ilvl="0" w:tplc="04060001">
      <w:start w:val="1"/>
      <w:numFmt w:val="bullet"/>
      <w:lvlText w:val=""/>
      <w:lvlJc w:val="left"/>
      <w:pPr>
        <w:ind w:left="1996" w:hanging="360"/>
      </w:pPr>
      <w:rPr>
        <w:rFonts w:ascii="Symbol" w:hAnsi="Symbol" w:hint="default"/>
      </w:rPr>
    </w:lvl>
    <w:lvl w:ilvl="1" w:tplc="04060003" w:tentative="1">
      <w:start w:val="1"/>
      <w:numFmt w:val="bullet"/>
      <w:lvlText w:val="o"/>
      <w:lvlJc w:val="left"/>
      <w:pPr>
        <w:ind w:left="2716" w:hanging="360"/>
      </w:pPr>
      <w:rPr>
        <w:rFonts w:ascii="Courier New" w:hAnsi="Courier New" w:cs="Courier New" w:hint="default"/>
      </w:rPr>
    </w:lvl>
    <w:lvl w:ilvl="2" w:tplc="04060005" w:tentative="1">
      <w:start w:val="1"/>
      <w:numFmt w:val="bullet"/>
      <w:lvlText w:val=""/>
      <w:lvlJc w:val="left"/>
      <w:pPr>
        <w:ind w:left="3436" w:hanging="360"/>
      </w:pPr>
      <w:rPr>
        <w:rFonts w:ascii="Wingdings" w:hAnsi="Wingdings" w:hint="default"/>
      </w:rPr>
    </w:lvl>
    <w:lvl w:ilvl="3" w:tplc="04060001" w:tentative="1">
      <w:start w:val="1"/>
      <w:numFmt w:val="bullet"/>
      <w:lvlText w:val=""/>
      <w:lvlJc w:val="left"/>
      <w:pPr>
        <w:ind w:left="4156" w:hanging="360"/>
      </w:pPr>
      <w:rPr>
        <w:rFonts w:ascii="Symbol" w:hAnsi="Symbol" w:hint="default"/>
      </w:rPr>
    </w:lvl>
    <w:lvl w:ilvl="4" w:tplc="04060003" w:tentative="1">
      <w:start w:val="1"/>
      <w:numFmt w:val="bullet"/>
      <w:lvlText w:val="o"/>
      <w:lvlJc w:val="left"/>
      <w:pPr>
        <w:ind w:left="4876" w:hanging="360"/>
      </w:pPr>
      <w:rPr>
        <w:rFonts w:ascii="Courier New" w:hAnsi="Courier New" w:cs="Courier New" w:hint="default"/>
      </w:rPr>
    </w:lvl>
    <w:lvl w:ilvl="5" w:tplc="04060005" w:tentative="1">
      <w:start w:val="1"/>
      <w:numFmt w:val="bullet"/>
      <w:lvlText w:val=""/>
      <w:lvlJc w:val="left"/>
      <w:pPr>
        <w:ind w:left="5596" w:hanging="360"/>
      </w:pPr>
      <w:rPr>
        <w:rFonts w:ascii="Wingdings" w:hAnsi="Wingdings" w:hint="default"/>
      </w:rPr>
    </w:lvl>
    <w:lvl w:ilvl="6" w:tplc="04060001" w:tentative="1">
      <w:start w:val="1"/>
      <w:numFmt w:val="bullet"/>
      <w:lvlText w:val=""/>
      <w:lvlJc w:val="left"/>
      <w:pPr>
        <w:ind w:left="6316" w:hanging="360"/>
      </w:pPr>
      <w:rPr>
        <w:rFonts w:ascii="Symbol" w:hAnsi="Symbol" w:hint="default"/>
      </w:rPr>
    </w:lvl>
    <w:lvl w:ilvl="7" w:tplc="04060003" w:tentative="1">
      <w:start w:val="1"/>
      <w:numFmt w:val="bullet"/>
      <w:lvlText w:val="o"/>
      <w:lvlJc w:val="left"/>
      <w:pPr>
        <w:ind w:left="7036" w:hanging="360"/>
      </w:pPr>
      <w:rPr>
        <w:rFonts w:ascii="Courier New" w:hAnsi="Courier New" w:cs="Courier New" w:hint="default"/>
      </w:rPr>
    </w:lvl>
    <w:lvl w:ilvl="8" w:tplc="04060005" w:tentative="1">
      <w:start w:val="1"/>
      <w:numFmt w:val="bullet"/>
      <w:lvlText w:val=""/>
      <w:lvlJc w:val="left"/>
      <w:pPr>
        <w:ind w:left="7756" w:hanging="360"/>
      </w:pPr>
      <w:rPr>
        <w:rFonts w:ascii="Wingdings" w:hAnsi="Wingdings" w:hint="default"/>
      </w:rPr>
    </w:lvl>
  </w:abstractNum>
  <w:abstractNum w:abstractNumId="20">
    <w:nsid w:val="7F094B6C"/>
    <w:multiLevelType w:val="multilevel"/>
    <w:tmpl w:val="7FEE73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3"/>
  </w:num>
  <w:num w:numId="14">
    <w:abstractNumId w:val="19"/>
  </w:num>
  <w:num w:numId="15">
    <w:abstractNumId w:val="17"/>
  </w:num>
  <w:num w:numId="16">
    <w:abstractNumId w:val="16"/>
  </w:num>
  <w:num w:numId="17">
    <w:abstractNumId w:val="14"/>
  </w:num>
  <w:num w:numId="18">
    <w:abstractNumId w:val="12"/>
  </w:num>
  <w:num w:numId="19">
    <w:abstractNumId w:val="10"/>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CS-CANSAVE" w:val="1"/>
    <w:docVar w:name="FICS-DOKUMENT" w:val="1"/>
  </w:docVars>
  <w:rsids>
    <w:rsidRoot w:val="00B23892"/>
    <w:rsid w:val="00075724"/>
    <w:rsid w:val="000A348A"/>
    <w:rsid w:val="000A4F5A"/>
    <w:rsid w:val="000C41A3"/>
    <w:rsid w:val="000C7941"/>
    <w:rsid w:val="000C7BD4"/>
    <w:rsid w:val="000D54DF"/>
    <w:rsid w:val="00130C7E"/>
    <w:rsid w:val="00132727"/>
    <w:rsid w:val="00134155"/>
    <w:rsid w:val="00143F4D"/>
    <w:rsid w:val="0016412D"/>
    <w:rsid w:val="001770E4"/>
    <w:rsid w:val="001932A2"/>
    <w:rsid w:val="00196487"/>
    <w:rsid w:val="001D57AC"/>
    <w:rsid w:val="001E4D64"/>
    <w:rsid w:val="001F1F02"/>
    <w:rsid w:val="0021058D"/>
    <w:rsid w:val="0022240C"/>
    <w:rsid w:val="00241DC7"/>
    <w:rsid w:val="00277FEC"/>
    <w:rsid w:val="00282778"/>
    <w:rsid w:val="00290BB9"/>
    <w:rsid w:val="002B14F2"/>
    <w:rsid w:val="002F3C4F"/>
    <w:rsid w:val="002F4224"/>
    <w:rsid w:val="00306A1A"/>
    <w:rsid w:val="00331574"/>
    <w:rsid w:val="00342494"/>
    <w:rsid w:val="00366022"/>
    <w:rsid w:val="00384589"/>
    <w:rsid w:val="00385EAB"/>
    <w:rsid w:val="003B2F84"/>
    <w:rsid w:val="003C0A99"/>
    <w:rsid w:val="003D2C21"/>
    <w:rsid w:val="003F7180"/>
    <w:rsid w:val="00401300"/>
    <w:rsid w:val="0042560F"/>
    <w:rsid w:val="0042592C"/>
    <w:rsid w:val="00436663"/>
    <w:rsid w:val="00440552"/>
    <w:rsid w:val="00442C1D"/>
    <w:rsid w:val="0045281A"/>
    <w:rsid w:val="004841A6"/>
    <w:rsid w:val="00495547"/>
    <w:rsid w:val="004A2419"/>
    <w:rsid w:val="004D25FA"/>
    <w:rsid w:val="004E0691"/>
    <w:rsid w:val="00536B41"/>
    <w:rsid w:val="00571D34"/>
    <w:rsid w:val="005756D3"/>
    <w:rsid w:val="00577DE1"/>
    <w:rsid w:val="005C3A2F"/>
    <w:rsid w:val="005D0B7E"/>
    <w:rsid w:val="005E671F"/>
    <w:rsid w:val="005F3321"/>
    <w:rsid w:val="0060149D"/>
    <w:rsid w:val="0060179C"/>
    <w:rsid w:val="00617F0F"/>
    <w:rsid w:val="00623454"/>
    <w:rsid w:val="006235D5"/>
    <w:rsid w:val="00640A55"/>
    <w:rsid w:val="00641710"/>
    <w:rsid w:val="00653703"/>
    <w:rsid w:val="00664123"/>
    <w:rsid w:val="00696DB7"/>
    <w:rsid w:val="006D363A"/>
    <w:rsid w:val="006D4304"/>
    <w:rsid w:val="00700C77"/>
    <w:rsid w:val="00706DA3"/>
    <w:rsid w:val="00721019"/>
    <w:rsid w:val="00722A91"/>
    <w:rsid w:val="00726610"/>
    <w:rsid w:val="00751231"/>
    <w:rsid w:val="0075437B"/>
    <w:rsid w:val="00756C45"/>
    <w:rsid w:val="0075768A"/>
    <w:rsid w:val="007662A1"/>
    <w:rsid w:val="00780FAE"/>
    <w:rsid w:val="007B467B"/>
    <w:rsid w:val="007C14FE"/>
    <w:rsid w:val="007E2BD9"/>
    <w:rsid w:val="007F496B"/>
    <w:rsid w:val="00804863"/>
    <w:rsid w:val="00885668"/>
    <w:rsid w:val="008B1343"/>
    <w:rsid w:val="008D30EF"/>
    <w:rsid w:val="008E7631"/>
    <w:rsid w:val="009005B5"/>
    <w:rsid w:val="00914CF3"/>
    <w:rsid w:val="00934312"/>
    <w:rsid w:val="00945A5B"/>
    <w:rsid w:val="0095239E"/>
    <w:rsid w:val="00955E79"/>
    <w:rsid w:val="00983461"/>
    <w:rsid w:val="00993E9B"/>
    <w:rsid w:val="00997604"/>
    <w:rsid w:val="009F27F5"/>
    <w:rsid w:val="009F3B0F"/>
    <w:rsid w:val="009F7008"/>
    <w:rsid w:val="00A04725"/>
    <w:rsid w:val="00A108A2"/>
    <w:rsid w:val="00A24ED2"/>
    <w:rsid w:val="00A30471"/>
    <w:rsid w:val="00A41686"/>
    <w:rsid w:val="00A41B15"/>
    <w:rsid w:val="00A42346"/>
    <w:rsid w:val="00A45FE2"/>
    <w:rsid w:val="00A60712"/>
    <w:rsid w:val="00A61D15"/>
    <w:rsid w:val="00A94ECC"/>
    <w:rsid w:val="00AA19AE"/>
    <w:rsid w:val="00AA30E2"/>
    <w:rsid w:val="00AD1D78"/>
    <w:rsid w:val="00AD6482"/>
    <w:rsid w:val="00B04C00"/>
    <w:rsid w:val="00B235D5"/>
    <w:rsid w:val="00B23892"/>
    <w:rsid w:val="00B27EFA"/>
    <w:rsid w:val="00B339FB"/>
    <w:rsid w:val="00B35FA4"/>
    <w:rsid w:val="00B62C4F"/>
    <w:rsid w:val="00B96BFC"/>
    <w:rsid w:val="00BA65CF"/>
    <w:rsid w:val="00BC4117"/>
    <w:rsid w:val="00BE4095"/>
    <w:rsid w:val="00BF239E"/>
    <w:rsid w:val="00C21358"/>
    <w:rsid w:val="00C33AD7"/>
    <w:rsid w:val="00C44FD9"/>
    <w:rsid w:val="00C514FD"/>
    <w:rsid w:val="00C74F76"/>
    <w:rsid w:val="00C95AB6"/>
    <w:rsid w:val="00CA36F5"/>
    <w:rsid w:val="00CD3DF9"/>
    <w:rsid w:val="00CE4470"/>
    <w:rsid w:val="00D23944"/>
    <w:rsid w:val="00D3528C"/>
    <w:rsid w:val="00D60970"/>
    <w:rsid w:val="00D61146"/>
    <w:rsid w:val="00D71009"/>
    <w:rsid w:val="00DB0E8B"/>
    <w:rsid w:val="00DB29FB"/>
    <w:rsid w:val="00DC43C6"/>
    <w:rsid w:val="00E01DE6"/>
    <w:rsid w:val="00E34FB7"/>
    <w:rsid w:val="00E369FA"/>
    <w:rsid w:val="00E671B1"/>
    <w:rsid w:val="00E8329D"/>
    <w:rsid w:val="00ED3255"/>
    <w:rsid w:val="00ED7119"/>
    <w:rsid w:val="00F0570F"/>
    <w:rsid w:val="00F35AAB"/>
    <w:rsid w:val="00F35B42"/>
    <w:rsid w:val="00F36187"/>
    <w:rsid w:val="00F3781F"/>
    <w:rsid w:val="00F42E45"/>
    <w:rsid w:val="00FA107A"/>
    <w:rsid w:val="00FA41EF"/>
    <w:rsid w:val="00FB0E47"/>
    <w:rsid w:val="00FC25F8"/>
    <w:rsid w:val="00FE6A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character" w:styleId="Sidetal">
    <w:name w:val="page number"/>
    <w:basedOn w:val="Standardskrifttypeiafsnit"/>
  </w:style>
  <w:style w:type="paragraph" w:customStyle="1" w:styleId="Typografi1">
    <w:name w:val="Typografi1"/>
    <w:basedOn w:val="Normal"/>
    <w:rsid w:val="00277FEC"/>
    <w:pPr>
      <w:jc w:val="center"/>
    </w:pPr>
    <w:rPr>
      <w:b/>
    </w:rPr>
  </w:style>
  <w:style w:type="paragraph" w:customStyle="1" w:styleId="Typografi2">
    <w:name w:val="Typografi2"/>
    <w:basedOn w:val="Normal"/>
    <w:rsid w:val="00277FEC"/>
    <w:pPr>
      <w:jc w:val="center"/>
    </w:pPr>
    <w:rPr>
      <w:b/>
    </w:rPr>
  </w:style>
  <w:style w:type="paragraph" w:customStyle="1" w:styleId="Typografi3">
    <w:name w:val="Typografi3"/>
    <w:basedOn w:val="Normal"/>
    <w:rsid w:val="00277FEC"/>
    <w:pPr>
      <w:jc w:val="center"/>
    </w:pPr>
    <w:rPr>
      <w:b/>
      <w:sz w:val="50"/>
    </w:rPr>
  </w:style>
  <w:style w:type="paragraph" w:styleId="Markeringsbobletekst">
    <w:name w:val="Balloon Text"/>
    <w:basedOn w:val="Normal"/>
    <w:link w:val="MarkeringsbobletekstTegn"/>
    <w:uiPriority w:val="99"/>
    <w:semiHidden/>
    <w:unhideWhenUsed/>
    <w:rsid w:val="00A94EC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94ECC"/>
    <w:rPr>
      <w:rFonts w:ascii="Tahoma" w:hAnsi="Tahoma" w:cs="Tahoma"/>
      <w:sz w:val="16"/>
      <w:szCs w:val="16"/>
    </w:rPr>
  </w:style>
  <w:style w:type="character" w:styleId="Hyperlink">
    <w:name w:val="Hyperlink"/>
    <w:basedOn w:val="Standardskrifttypeiafsnit"/>
    <w:uiPriority w:val="99"/>
    <w:unhideWhenUsed/>
    <w:rsid w:val="005E671F"/>
    <w:rPr>
      <w:color w:val="0000FF" w:themeColor="hyperlink"/>
      <w:u w:val="single"/>
    </w:rPr>
  </w:style>
  <w:style w:type="paragraph" w:customStyle="1" w:styleId="Default">
    <w:name w:val="Default"/>
    <w:basedOn w:val="Normal"/>
    <w:uiPriority w:val="99"/>
    <w:rsid w:val="00385EAB"/>
    <w:pPr>
      <w:autoSpaceDE w:val="0"/>
      <w:autoSpaceDN w:val="0"/>
    </w:pPr>
    <w:rPr>
      <w:rFonts w:eastAsiaTheme="minorHAnsi"/>
      <w:color w:val="000000"/>
    </w:rPr>
  </w:style>
  <w:style w:type="character" w:customStyle="1" w:styleId="SidehovedTegn">
    <w:name w:val="Sidehoved Tegn"/>
    <w:basedOn w:val="Standardskrifttypeiafsnit"/>
    <w:link w:val="Sidehoved"/>
    <w:uiPriority w:val="99"/>
    <w:rsid w:val="00FA41EF"/>
    <w:rPr>
      <w:sz w:val="24"/>
      <w:szCs w:val="24"/>
    </w:rPr>
  </w:style>
  <w:style w:type="character" w:customStyle="1" w:styleId="SidefodTegn">
    <w:name w:val="Sidefod Tegn"/>
    <w:basedOn w:val="Standardskrifttypeiafsnit"/>
    <w:link w:val="Sidefod"/>
    <w:uiPriority w:val="99"/>
    <w:rsid w:val="00945A5B"/>
    <w:rPr>
      <w:sz w:val="24"/>
      <w:szCs w:val="24"/>
    </w:rPr>
  </w:style>
  <w:style w:type="paragraph" w:styleId="Listeafsnit">
    <w:name w:val="List Paragraph"/>
    <w:basedOn w:val="Normal"/>
    <w:uiPriority w:val="34"/>
    <w:qFormat/>
    <w:rsid w:val="00290BB9"/>
    <w:pPr>
      <w:ind w:left="720"/>
      <w:contextualSpacing/>
    </w:pPr>
  </w:style>
  <w:style w:type="paragraph" w:styleId="NormalWeb">
    <w:name w:val="Normal (Web)"/>
    <w:basedOn w:val="Normal"/>
    <w:uiPriority w:val="99"/>
    <w:semiHidden/>
    <w:unhideWhenUsed/>
    <w:rsid w:val="0049554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character" w:styleId="Sidetal">
    <w:name w:val="page number"/>
    <w:basedOn w:val="Standardskrifttypeiafsnit"/>
  </w:style>
  <w:style w:type="paragraph" w:customStyle="1" w:styleId="Typografi1">
    <w:name w:val="Typografi1"/>
    <w:basedOn w:val="Normal"/>
    <w:rsid w:val="00277FEC"/>
    <w:pPr>
      <w:jc w:val="center"/>
    </w:pPr>
    <w:rPr>
      <w:b/>
    </w:rPr>
  </w:style>
  <w:style w:type="paragraph" w:customStyle="1" w:styleId="Typografi2">
    <w:name w:val="Typografi2"/>
    <w:basedOn w:val="Normal"/>
    <w:rsid w:val="00277FEC"/>
    <w:pPr>
      <w:jc w:val="center"/>
    </w:pPr>
    <w:rPr>
      <w:b/>
    </w:rPr>
  </w:style>
  <w:style w:type="paragraph" w:customStyle="1" w:styleId="Typografi3">
    <w:name w:val="Typografi3"/>
    <w:basedOn w:val="Normal"/>
    <w:rsid w:val="00277FEC"/>
    <w:pPr>
      <w:jc w:val="center"/>
    </w:pPr>
    <w:rPr>
      <w:b/>
      <w:sz w:val="50"/>
    </w:rPr>
  </w:style>
  <w:style w:type="paragraph" w:styleId="Markeringsbobletekst">
    <w:name w:val="Balloon Text"/>
    <w:basedOn w:val="Normal"/>
    <w:link w:val="MarkeringsbobletekstTegn"/>
    <w:uiPriority w:val="99"/>
    <w:semiHidden/>
    <w:unhideWhenUsed/>
    <w:rsid w:val="00A94EC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94ECC"/>
    <w:rPr>
      <w:rFonts w:ascii="Tahoma" w:hAnsi="Tahoma" w:cs="Tahoma"/>
      <w:sz w:val="16"/>
      <w:szCs w:val="16"/>
    </w:rPr>
  </w:style>
  <w:style w:type="character" w:styleId="Hyperlink">
    <w:name w:val="Hyperlink"/>
    <w:basedOn w:val="Standardskrifttypeiafsnit"/>
    <w:uiPriority w:val="99"/>
    <w:unhideWhenUsed/>
    <w:rsid w:val="005E671F"/>
    <w:rPr>
      <w:color w:val="0000FF" w:themeColor="hyperlink"/>
      <w:u w:val="single"/>
    </w:rPr>
  </w:style>
  <w:style w:type="paragraph" w:customStyle="1" w:styleId="Default">
    <w:name w:val="Default"/>
    <w:basedOn w:val="Normal"/>
    <w:uiPriority w:val="99"/>
    <w:rsid w:val="00385EAB"/>
    <w:pPr>
      <w:autoSpaceDE w:val="0"/>
      <w:autoSpaceDN w:val="0"/>
    </w:pPr>
    <w:rPr>
      <w:rFonts w:eastAsiaTheme="minorHAnsi"/>
      <w:color w:val="000000"/>
    </w:rPr>
  </w:style>
  <w:style w:type="character" w:customStyle="1" w:styleId="SidehovedTegn">
    <w:name w:val="Sidehoved Tegn"/>
    <w:basedOn w:val="Standardskrifttypeiafsnit"/>
    <w:link w:val="Sidehoved"/>
    <w:uiPriority w:val="99"/>
    <w:rsid w:val="00FA41EF"/>
    <w:rPr>
      <w:sz w:val="24"/>
      <w:szCs w:val="24"/>
    </w:rPr>
  </w:style>
  <w:style w:type="character" w:customStyle="1" w:styleId="SidefodTegn">
    <w:name w:val="Sidefod Tegn"/>
    <w:basedOn w:val="Standardskrifttypeiafsnit"/>
    <w:link w:val="Sidefod"/>
    <w:uiPriority w:val="99"/>
    <w:rsid w:val="00945A5B"/>
    <w:rPr>
      <w:sz w:val="24"/>
      <w:szCs w:val="24"/>
    </w:rPr>
  </w:style>
  <w:style w:type="paragraph" w:styleId="Listeafsnit">
    <w:name w:val="List Paragraph"/>
    <w:basedOn w:val="Normal"/>
    <w:uiPriority w:val="34"/>
    <w:qFormat/>
    <w:rsid w:val="00290BB9"/>
    <w:pPr>
      <w:ind w:left="720"/>
      <w:contextualSpacing/>
    </w:pPr>
  </w:style>
  <w:style w:type="paragraph" w:styleId="NormalWeb">
    <w:name w:val="Normal (Web)"/>
    <w:basedOn w:val="Normal"/>
    <w:uiPriority w:val="99"/>
    <w:semiHidden/>
    <w:unhideWhenUsed/>
    <w:rsid w:val="004955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396656">
      <w:bodyDiv w:val="1"/>
      <w:marLeft w:val="0"/>
      <w:marRight w:val="0"/>
      <w:marTop w:val="0"/>
      <w:marBottom w:val="0"/>
      <w:divBdr>
        <w:top w:val="none" w:sz="0" w:space="0" w:color="auto"/>
        <w:left w:val="none" w:sz="0" w:space="0" w:color="auto"/>
        <w:bottom w:val="none" w:sz="0" w:space="0" w:color="auto"/>
        <w:right w:val="none" w:sz="0" w:space="0" w:color="auto"/>
      </w:divBdr>
    </w:div>
    <w:div w:id="1231421717">
      <w:bodyDiv w:val="1"/>
      <w:marLeft w:val="0"/>
      <w:marRight w:val="0"/>
      <w:marTop w:val="0"/>
      <w:marBottom w:val="0"/>
      <w:divBdr>
        <w:top w:val="none" w:sz="0" w:space="0" w:color="auto"/>
        <w:left w:val="none" w:sz="0" w:space="0" w:color="auto"/>
        <w:bottom w:val="none" w:sz="0" w:space="0" w:color="auto"/>
        <w:right w:val="none" w:sz="0" w:space="0" w:color="auto"/>
      </w:divBdr>
      <w:divsChild>
        <w:div w:id="906576389">
          <w:marLeft w:val="0"/>
          <w:marRight w:val="0"/>
          <w:marTop w:val="0"/>
          <w:marBottom w:val="0"/>
          <w:divBdr>
            <w:top w:val="none" w:sz="0" w:space="0" w:color="auto"/>
            <w:left w:val="none" w:sz="0" w:space="0" w:color="auto"/>
            <w:bottom w:val="none" w:sz="0" w:space="0" w:color="auto"/>
            <w:right w:val="none" w:sz="0" w:space="0" w:color="auto"/>
          </w:divBdr>
          <w:divsChild>
            <w:div w:id="1800996102">
              <w:marLeft w:val="0"/>
              <w:marRight w:val="0"/>
              <w:marTop w:val="0"/>
              <w:marBottom w:val="0"/>
              <w:divBdr>
                <w:top w:val="none" w:sz="0" w:space="0" w:color="auto"/>
                <w:left w:val="none" w:sz="0" w:space="0" w:color="auto"/>
                <w:bottom w:val="none" w:sz="0" w:space="0" w:color="auto"/>
                <w:right w:val="none" w:sz="0" w:space="0" w:color="auto"/>
              </w:divBdr>
              <w:divsChild>
                <w:div w:id="50080176">
                  <w:marLeft w:val="0"/>
                  <w:marRight w:val="0"/>
                  <w:marTop w:val="0"/>
                  <w:marBottom w:val="0"/>
                  <w:divBdr>
                    <w:top w:val="none" w:sz="0" w:space="0" w:color="auto"/>
                    <w:left w:val="none" w:sz="0" w:space="0" w:color="auto"/>
                    <w:bottom w:val="none" w:sz="0" w:space="0" w:color="auto"/>
                    <w:right w:val="none" w:sz="0" w:space="0" w:color="auto"/>
                  </w:divBdr>
                  <w:divsChild>
                    <w:div w:id="862524301">
                      <w:marLeft w:val="0"/>
                      <w:marRight w:val="0"/>
                      <w:marTop w:val="0"/>
                      <w:marBottom w:val="0"/>
                      <w:divBdr>
                        <w:top w:val="none" w:sz="0" w:space="0" w:color="auto"/>
                        <w:left w:val="none" w:sz="0" w:space="0" w:color="auto"/>
                        <w:bottom w:val="none" w:sz="0" w:space="0" w:color="auto"/>
                        <w:right w:val="none" w:sz="0" w:space="0" w:color="auto"/>
                      </w:divBdr>
                      <w:divsChild>
                        <w:div w:id="551116254">
                          <w:marLeft w:val="0"/>
                          <w:marRight w:val="0"/>
                          <w:marTop w:val="0"/>
                          <w:marBottom w:val="0"/>
                          <w:divBdr>
                            <w:top w:val="none" w:sz="0" w:space="0" w:color="auto"/>
                            <w:left w:val="none" w:sz="0" w:space="0" w:color="auto"/>
                            <w:bottom w:val="none" w:sz="0" w:space="0" w:color="auto"/>
                            <w:right w:val="none" w:sz="0" w:space="0" w:color="auto"/>
                          </w:divBdr>
                          <w:divsChild>
                            <w:div w:id="109643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508724">
      <w:bodyDiv w:val="1"/>
      <w:marLeft w:val="0"/>
      <w:marRight w:val="0"/>
      <w:marTop w:val="0"/>
      <w:marBottom w:val="0"/>
      <w:divBdr>
        <w:top w:val="none" w:sz="0" w:space="0" w:color="auto"/>
        <w:left w:val="none" w:sz="0" w:space="0" w:color="auto"/>
        <w:bottom w:val="none" w:sz="0" w:space="0" w:color="auto"/>
        <w:right w:val="none" w:sz="0" w:space="0" w:color="auto"/>
      </w:divBdr>
      <w:divsChild>
        <w:div w:id="105085045">
          <w:marLeft w:val="0"/>
          <w:marRight w:val="0"/>
          <w:marTop w:val="0"/>
          <w:marBottom w:val="0"/>
          <w:divBdr>
            <w:top w:val="none" w:sz="0" w:space="0" w:color="auto"/>
            <w:left w:val="none" w:sz="0" w:space="0" w:color="auto"/>
            <w:bottom w:val="none" w:sz="0" w:space="0" w:color="auto"/>
            <w:right w:val="none" w:sz="0" w:space="0" w:color="auto"/>
          </w:divBdr>
          <w:divsChild>
            <w:div w:id="559366682">
              <w:marLeft w:val="0"/>
              <w:marRight w:val="0"/>
              <w:marTop w:val="0"/>
              <w:marBottom w:val="360"/>
              <w:divBdr>
                <w:top w:val="none" w:sz="0" w:space="0" w:color="auto"/>
                <w:left w:val="none" w:sz="0" w:space="0" w:color="auto"/>
                <w:bottom w:val="none" w:sz="0" w:space="0" w:color="auto"/>
                <w:right w:val="none" w:sz="0" w:space="0" w:color="auto"/>
              </w:divBdr>
              <w:divsChild>
                <w:div w:id="998071520">
                  <w:marLeft w:val="0"/>
                  <w:marRight w:val="0"/>
                  <w:marTop w:val="0"/>
                  <w:marBottom w:val="0"/>
                  <w:divBdr>
                    <w:top w:val="none" w:sz="0" w:space="0" w:color="auto"/>
                    <w:left w:val="none" w:sz="0" w:space="0" w:color="auto"/>
                    <w:bottom w:val="none" w:sz="0" w:space="0" w:color="auto"/>
                    <w:right w:val="none" w:sz="0" w:space="0" w:color="auto"/>
                  </w:divBdr>
                  <w:divsChild>
                    <w:div w:id="150801000">
                      <w:marLeft w:val="0"/>
                      <w:marRight w:val="0"/>
                      <w:marTop w:val="0"/>
                      <w:marBottom w:val="0"/>
                      <w:divBdr>
                        <w:top w:val="none" w:sz="0" w:space="0" w:color="auto"/>
                        <w:left w:val="none" w:sz="0" w:space="0" w:color="auto"/>
                        <w:bottom w:val="none" w:sz="0" w:space="0" w:color="auto"/>
                        <w:right w:val="none" w:sz="0" w:space="0" w:color="auto"/>
                      </w:divBdr>
                      <w:divsChild>
                        <w:div w:id="918753291">
                          <w:marLeft w:val="0"/>
                          <w:marRight w:val="0"/>
                          <w:marTop w:val="0"/>
                          <w:marBottom w:val="0"/>
                          <w:divBdr>
                            <w:top w:val="single" w:sz="18" w:space="0" w:color="000000"/>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DE4ECBC9</Template>
  <TotalTime>8</TotalTime>
  <Pages>4</Pages>
  <Words>708</Words>
  <Characters>6014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FICS Danmark AS</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 Borg</dc:creator>
  <cp:lastModifiedBy>buuubr</cp:lastModifiedBy>
  <cp:revision>4</cp:revision>
  <cp:lastPrinted>2015-11-25T10:12:00Z</cp:lastPrinted>
  <dcterms:created xsi:type="dcterms:W3CDTF">2015-06-23T10:10:00Z</dcterms:created>
  <dcterms:modified xsi:type="dcterms:W3CDTF">2015-11-25T10:12:00Z</dcterms:modified>
</cp:coreProperties>
</file>